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43" w:rsidRDefault="003926EF">
      <w:pPr>
        <w:jc w:val="center"/>
        <w:rPr>
          <w:b/>
          <w:sz w:val="22"/>
          <w:szCs w:val="22"/>
        </w:rPr>
      </w:pPr>
      <w:r>
        <w:rPr>
          <w:b/>
          <w:sz w:val="22"/>
          <w:szCs w:val="22"/>
        </w:rPr>
        <w:t xml:space="preserve">Договор </w:t>
      </w:r>
    </w:p>
    <w:p w:rsidR="00F02B43" w:rsidRDefault="003926EF" w:rsidP="002D7772">
      <w:pPr>
        <w:jc w:val="center"/>
        <w:rPr>
          <w:b/>
          <w:sz w:val="22"/>
          <w:szCs w:val="22"/>
        </w:rPr>
      </w:pPr>
      <w:r>
        <w:rPr>
          <w:b/>
          <w:sz w:val="22"/>
          <w:szCs w:val="22"/>
        </w:rPr>
        <w:t>реал</w:t>
      </w:r>
      <w:r w:rsidR="002D7772">
        <w:rPr>
          <w:b/>
          <w:sz w:val="22"/>
          <w:szCs w:val="22"/>
        </w:rPr>
        <w:t>изации туристского продукта №б/н</w:t>
      </w:r>
      <w:bookmarkStart w:id="0" w:name="_GoBack"/>
      <w:bookmarkEnd w:id="0"/>
    </w:p>
    <w:p w:rsidR="00F02B43" w:rsidRDefault="003926EF">
      <w:r>
        <w:rPr>
          <w:sz w:val="22"/>
          <w:szCs w:val="22"/>
        </w:rPr>
        <w:t xml:space="preserve">г.Иркутск                                                                                                     </w:t>
      </w:r>
      <w:r w:rsidR="00D60F12">
        <w:rPr>
          <w:sz w:val="22"/>
          <w:szCs w:val="22"/>
        </w:rPr>
        <w:t xml:space="preserve">          </w:t>
      </w:r>
      <w:r>
        <w:rPr>
          <w:sz w:val="22"/>
          <w:szCs w:val="22"/>
        </w:rPr>
        <w:t xml:space="preserve">       «</w:t>
      </w:r>
      <w:r w:rsidR="005F7BA5">
        <w:rPr>
          <w:sz w:val="22"/>
          <w:szCs w:val="22"/>
        </w:rPr>
        <w:t>08</w:t>
      </w:r>
      <w:r>
        <w:rPr>
          <w:sz w:val="22"/>
          <w:szCs w:val="22"/>
        </w:rPr>
        <w:t xml:space="preserve">» </w:t>
      </w:r>
      <w:r w:rsidR="005F7BA5">
        <w:rPr>
          <w:sz w:val="22"/>
          <w:szCs w:val="22"/>
        </w:rPr>
        <w:t>04.</w:t>
      </w:r>
      <w:r>
        <w:rPr>
          <w:sz w:val="22"/>
          <w:szCs w:val="22"/>
        </w:rPr>
        <w:t xml:space="preserve"> 2023 года </w:t>
      </w:r>
    </w:p>
    <w:p w:rsidR="00F02B43" w:rsidRDefault="003926EF">
      <w:pPr>
        <w:spacing w:before="120"/>
        <w:jc w:val="both"/>
      </w:pPr>
      <w:r>
        <w:rPr>
          <w:sz w:val="22"/>
          <w:szCs w:val="22"/>
        </w:rPr>
        <w:t xml:space="preserve">               Общество с ограниченной ответственностью «Ангара тур», именуемое в дальнейшем Исполнитель, в лице генерального директора Дудоровской Н.Н, действующего на основании Устава, с одной стороны, и </w:t>
      </w:r>
      <w:r w:rsidR="00D60F12">
        <w:rPr>
          <w:sz w:val="22"/>
          <w:szCs w:val="22"/>
        </w:rPr>
        <w:t>Безносов Е.В</w:t>
      </w:r>
      <w:r w:rsidR="005F7BA5">
        <w:rPr>
          <w:sz w:val="22"/>
          <w:szCs w:val="22"/>
        </w:rPr>
        <w:t xml:space="preserve"> </w:t>
      </w:r>
      <w:r>
        <w:rPr>
          <w:sz w:val="22"/>
          <w:szCs w:val="22"/>
        </w:rPr>
        <w:t xml:space="preserve"> , именуемый в дальнейшем Турист (и/или Заказчик), с другой стороны, вместе именуемые Стороны, заключили настоящий Договор (далее по тексту – Договор) о нижеследующем.</w:t>
      </w:r>
    </w:p>
    <w:p w:rsidR="00F02B43" w:rsidRDefault="003926EF">
      <w:pPr>
        <w:spacing w:before="120"/>
        <w:jc w:val="center"/>
        <w:rPr>
          <w:b/>
          <w:sz w:val="22"/>
          <w:szCs w:val="22"/>
        </w:rPr>
      </w:pPr>
      <w:r>
        <w:rPr>
          <w:b/>
          <w:sz w:val="22"/>
          <w:szCs w:val="22"/>
        </w:rPr>
        <w:t>1. Предмет договора.</w:t>
      </w:r>
    </w:p>
    <w:p w:rsidR="00F02B43" w:rsidRDefault="003926EF">
      <w:pPr>
        <w:ind w:firstLine="720"/>
        <w:jc w:val="both"/>
      </w:pPr>
      <w:r>
        <w:rPr>
          <w:sz w:val="22"/>
          <w:szCs w:val="22"/>
        </w:rPr>
        <w:t>1.1. По настоящему Договору Исполнитель обязуется оказать услуги по бронированию, реализации и проведению расчетов по оплате комплекса услуг по перевозке и размещению, входящих в туристский продукт Туроператора (далее – Туристский продукт, Турпродукт), а Турист обязуется принять туристский продукт и уплатить за принятое определенную Договором денежную сумму (стоимость).</w:t>
      </w:r>
    </w:p>
    <w:p w:rsidR="00F02B43" w:rsidRDefault="003926EF">
      <w:pPr>
        <w:ind w:firstLine="720"/>
        <w:jc w:val="both"/>
        <w:rPr>
          <w:sz w:val="22"/>
          <w:szCs w:val="22"/>
        </w:rPr>
      </w:pPr>
      <w:r>
        <w:rPr>
          <w:sz w:val="22"/>
          <w:szCs w:val="22"/>
        </w:rPr>
        <w:t>1.2. Турпродуктом в настоящем Договоре именуется комплекс туристических услуг по перевозке и размещению, перечень которых указан в договоре и ваучере (являющимся неотъемлемой частью настоящего Договора) и, в зависимости от конкретных условий путешествия, может включать: размещение в отелях (и/или иных средствах размещения), питание в отелях (средствах размещения), перевозку туристов (авиа-, ж/д-), экскурсионные услуги и/или иные услуги.</w:t>
      </w:r>
    </w:p>
    <w:p w:rsidR="00F02B43" w:rsidRDefault="003926EF">
      <w:pPr>
        <w:ind w:firstLine="720"/>
        <w:jc w:val="both"/>
        <w:rPr>
          <w:sz w:val="22"/>
          <w:szCs w:val="22"/>
        </w:rPr>
      </w:pPr>
      <w:r>
        <w:rPr>
          <w:sz w:val="22"/>
          <w:szCs w:val="22"/>
        </w:rPr>
        <w:t>1.3. Оказание Туристу услуг, входящих в Туристский продукт, в зависимости от маршрута путешествия (туризм внутренний/въездной или выездной) обеспечивает Туроператор (сведения о котором указаны в разделе 2 настоящего Договора).</w:t>
      </w:r>
    </w:p>
    <w:p w:rsidR="00F02B43" w:rsidRDefault="003926EF">
      <w:pPr>
        <w:ind w:firstLine="720"/>
        <w:jc w:val="both"/>
      </w:pPr>
      <w:r>
        <w:rPr>
          <w:sz w:val="22"/>
          <w:szCs w:val="22"/>
        </w:rPr>
        <w:t xml:space="preserve">1.4. По настоящему Договору бронируется и оплачивается Туристом (заказчиком) </w:t>
      </w:r>
      <w:r>
        <w:rPr>
          <w:color w:val="0033CC"/>
          <w:sz w:val="22"/>
          <w:szCs w:val="22"/>
        </w:rPr>
        <w:t>следующий Турпродукт:</w:t>
      </w:r>
    </w:p>
    <w:p w:rsidR="00F02B43" w:rsidRDefault="003926EF">
      <w:pPr>
        <w:numPr>
          <w:ilvl w:val="0"/>
          <w:numId w:val="2"/>
        </w:numPr>
        <w:jc w:val="both"/>
        <w:rPr>
          <w:color w:val="0033CC"/>
          <w:sz w:val="22"/>
          <w:szCs w:val="22"/>
        </w:rPr>
      </w:pPr>
      <w:r>
        <w:rPr>
          <w:color w:val="0033CC"/>
          <w:sz w:val="22"/>
          <w:szCs w:val="22"/>
        </w:rPr>
        <w:t>Программа пребывания:</w:t>
      </w:r>
      <w:r w:rsidR="005F7BA5">
        <w:rPr>
          <w:color w:val="0033CC"/>
          <w:sz w:val="22"/>
          <w:szCs w:val="22"/>
        </w:rPr>
        <w:t xml:space="preserve">      Абхазия</w:t>
      </w:r>
      <w:r>
        <w:rPr>
          <w:color w:val="0033CC"/>
          <w:sz w:val="22"/>
          <w:szCs w:val="22"/>
        </w:rPr>
        <w:t xml:space="preserve"> ;</w:t>
      </w:r>
    </w:p>
    <w:p w:rsidR="00F02B43" w:rsidRDefault="003926EF">
      <w:pPr>
        <w:numPr>
          <w:ilvl w:val="0"/>
          <w:numId w:val="2"/>
        </w:numPr>
        <w:jc w:val="both"/>
      </w:pPr>
      <w:r>
        <w:rPr>
          <w:color w:val="0033CC"/>
          <w:sz w:val="22"/>
          <w:szCs w:val="22"/>
        </w:rPr>
        <w:t xml:space="preserve">маршрут путешествия: </w:t>
      </w:r>
      <w:r w:rsidR="005F7BA5">
        <w:rPr>
          <w:color w:val="0033CC"/>
          <w:sz w:val="22"/>
          <w:szCs w:val="22"/>
        </w:rPr>
        <w:t>Иркутс-Сочи-Иркутск</w:t>
      </w:r>
      <w:r>
        <w:rPr>
          <w:color w:val="0033CC"/>
          <w:sz w:val="22"/>
          <w:szCs w:val="22"/>
        </w:rPr>
        <w:t>;</w:t>
      </w:r>
    </w:p>
    <w:p w:rsidR="00F02B43" w:rsidRDefault="003926EF">
      <w:pPr>
        <w:numPr>
          <w:ilvl w:val="0"/>
          <w:numId w:val="2"/>
        </w:numPr>
        <w:jc w:val="both"/>
      </w:pPr>
      <w:r>
        <w:rPr>
          <w:color w:val="0033CC"/>
          <w:sz w:val="22"/>
          <w:szCs w:val="22"/>
        </w:rPr>
        <w:t xml:space="preserve">начало (дата) путешествия: </w:t>
      </w:r>
      <w:r w:rsidR="005F7BA5">
        <w:rPr>
          <w:color w:val="0033CC"/>
          <w:sz w:val="22"/>
          <w:szCs w:val="22"/>
        </w:rPr>
        <w:t>14.05.23г</w:t>
      </w:r>
      <w:r>
        <w:rPr>
          <w:color w:val="0033CC"/>
          <w:sz w:val="22"/>
          <w:szCs w:val="22"/>
        </w:rPr>
        <w:t>;</w:t>
      </w:r>
    </w:p>
    <w:p w:rsidR="00F02B43" w:rsidRDefault="003926EF">
      <w:pPr>
        <w:numPr>
          <w:ilvl w:val="0"/>
          <w:numId w:val="2"/>
        </w:numPr>
      </w:pPr>
      <w:r>
        <w:rPr>
          <w:color w:val="0033CC"/>
          <w:sz w:val="22"/>
          <w:szCs w:val="22"/>
        </w:rPr>
        <w:t xml:space="preserve">окончание (дата) путешествия: </w:t>
      </w:r>
      <w:r w:rsidR="005F7BA5">
        <w:rPr>
          <w:color w:val="0033CC"/>
          <w:sz w:val="22"/>
          <w:szCs w:val="22"/>
        </w:rPr>
        <w:t>24.05.23г.</w:t>
      </w:r>
      <w:r>
        <w:rPr>
          <w:color w:val="0033CC"/>
          <w:sz w:val="22"/>
          <w:szCs w:val="22"/>
        </w:rPr>
        <w:t xml:space="preserve">; </w:t>
      </w:r>
    </w:p>
    <w:p w:rsidR="00F02B43" w:rsidRDefault="003926EF">
      <w:pPr>
        <w:numPr>
          <w:ilvl w:val="0"/>
          <w:numId w:val="2"/>
        </w:numPr>
        <w:rPr>
          <w:color w:val="0033CC"/>
          <w:sz w:val="22"/>
          <w:szCs w:val="22"/>
        </w:rPr>
      </w:pPr>
      <w:r>
        <w:rPr>
          <w:color w:val="0033CC"/>
          <w:sz w:val="22"/>
          <w:szCs w:val="22"/>
        </w:rPr>
        <w:t xml:space="preserve">размещение: </w:t>
      </w:r>
      <w:r w:rsidR="005F7BA5">
        <w:rPr>
          <w:color w:val="0033CC"/>
          <w:sz w:val="22"/>
          <w:szCs w:val="22"/>
        </w:rPr>
        <w:t>ОтельАпсара/Пицунда/</w:t>
      </w:r>
      <w:r>
        <w:rPr>
          <w:color w:val="0033CC"/>
          <w:sz w:val="22"/>
          <w:szCs w:val="22"/>
        </w:rPr>
        <w:t xml:space="preserve"> ;</w:t>
      </w:r>
    </w:p>
    <w:p w:rsidR="00F02B43" w:rsidRDefault="003926EF">
      <w:pPr>
        <w:numPr>
          <w:ilvl w:val="0"/>
          <w:numId w:val="2"/>
        </w:numPr>
      </w:pPr>
      <w:r>
        <w:rPr>
          <w:color w:val="0033CC"/>
          <w:sz w:val="22"/>
          <w:szCs w:val="22"/>
        </w:rPr>
        <w:t>средство размещения:</w:t>
      </w:r>
      <w:r w:rsidR="005F7BA5">
        <w:rPr>
          <w:color w:val="0033CC"/>
          <w:sz w:val="22"/>
          <w:szCs w:val="22"/>
        </w:rPr>
        <w:t xml:space="preserve"> </w:t>
      </w:r>
      <w:r w:rsidR="005F7BA5">
        <w:rPr>
          <w:color w:val="0033CC"/>
          <w:sz w:val="22"/>
          <w:szCs w:val="22"/>
        </w:rPr>
        <w:t>корпу</w:t>
      </w:r>
      <w:r w:rsidR="005F7BA5">
        <w:rPr>
          <w:color w:val="0033CC"/>
          <w:sz w:val="22"/>
          <w:szCs w:val="22"/>
        </w:rPr>
        <w:t>с</w:t>
      </w:r>
      <w:r w:rsidR="005F7BA5">
        <w:rPr>
          <w:color w:val="0033CC"/>
          <w:sz w:val="22"/>
          <w:szCs w:val="22"/>
        </w:rPr>
        <w:t xml:space="preserve"> желтый -новый  </w:t>
      </w:r>
      <w:r>
        <w:rPr>
          <w:color w:val="0033CC"/>
          <w:sz w:val="22"/>
          <w:szCs w:val="22"/>
        </w:rPr>
        <w:t>;</w:t>
      </w:r>
    </w:p>
    <w:p w:rsidR="00F02B43" w:rsidRDefault="003926EF">
      <w:pPr>
        <w:numPr>
          <w:ilvl w:val="0"/>
          <w:numId w:val="2"/>
        </w:numPr>
      </w:pPr>
      <w:r>
        <w:rPr>
          <w:color w:val="0033CC"/>
          <w:sz w:val="22"/>
          <w:szCs w:val="22"/>
        </w:rPr>
        <w:t>адрес средства размещения:</w:t>
      </w:r>
      <w:r w:rsidR="005F7BA5">
        <w:rPr>
          <w:color w:val="0033CC"/>
          <w:sz w:val="22"/>
          <w:szCs w:val="22"/>
        </w:rPr>
        <w:t xml:space="preserve"> </w:t>
      </w:r>
      <w:r w:rsidR="005F7BA5">
        <w:rPr>
          <w:rFonts w:ascii="Arial" w:hAnsi="Arial" w:cs="Arial"/>
          <w:b/>
          <w:bCs/>
          <w:color w:val="333333"/>
          <w:shd w:val="clear" w:color="auto" w:fill="FFFFFF"/>
        </w:rPr>
        <w:t>Апсара</w:t>
      </w:r>
      <w:r w:rsidR="005F7BA5">
        <w:rPr>
          <w:rFonts w:ascii="Arial" w:hAnsi="Arial" w:cs="Arial"/>
          <w:color w:val="333333"/>
          <w:shd w:val="clear" w:color="auto" w:fill="FFFFFF"/>
        </w:rPr>
        <w:t>. Круглосуточно 8 (800) 555-35-46 ул. Политрука Нозадзе, 22, село Лдзаа, </w:t>
      </w:r>
      <w:r w:rsidR="005F7BA5">
        <w:rPr>
          <w:rFonts w:ascii="Arial" w:hAnsi="Arial" w:cs="Arial"/>
          <w:b/>
          <w:bCs/>
          <w:color w:val="333333"/>
          <w:shd w:val="clear" w:color="auto" w:fill="FFFFFF"/>
        </w:rPr>
        <w:t>Абхазия</w:t>
      </w:r>
      <w:r w:rsidR="005F7BA5">
        <w:rPr>
          <w:rFonts w:ascii="Arial" w:hAnsi="Arial" w:cs="Arial"/>
          <w:color w:val="333333"/>
          <w:shd w:val="clear" w:color="auto" w:fill="FFFFFF"/>
        </w:rPr>
        <w:t>.</w:t>
      </w:r>
      <w:r>
        <w:rPr>
          <w:color w:val="0033CC"/>
          <w:sz w:val="22"/>
          <w:szCs w:val="22"/>
        </w:rPr>
        <w:t>;</w:t>
      </w:r>
    </w:p>
    <w:p w:rsidR="00F02B43" w:rsidRDefault="003926EF">
      <w:pPr>
        <w:numPr>
          <w:ilvl w:val="0"/>
          <w:numId w:val="2"/>
        </w:numPr>
      </w:pPr>
      <w:r>
        <w:rPr>
          <w:color w:val="0033CC"/>
          <w:sz w:val="22"/>
          <w:szCs w:val="22"/>
        </w:rPr>
        <w:t xml:space="preserve">категория номера: </w:t>
      </w:r>
      <w:r w:rsidR="005F7BA5">
        <w:rPr>
          <w:color w:val="0033CC"/>
          <w:sz w:val="22"/>
          <w:szCs w:val="22"/>
        </w:rPr>
        <w:t>Полулюкс 2-местный,1 комнатный,</w:t>
      </w:r>
      <w:r>
        <w:rPr>
          <w:color w:val="0033CC"/>
          <w:sz w:val="22"/>
          <w:szCs w:val="22"/>
        </w:rPr>
        <w:t>;</w:t>
      </w:r>
    </w:p>
    <w:p w:rsidR="00F02B43" w:rsidRDefault="003926EF">
      <w:pPr>
        <w:numPr>
          <w:ilvl w:val="0"/>
          <w:numId w:val="2"/>
        </w:numPr>
      </w:pPr>
      <w:r>
        <w:rPr>
          <w:color w:val="0033CC"/>
          <w:sz w:val="22"/>
          <w:szCs w:val="22"/>
        </w:rPr>
        <w:t xml:space="preserve">питание: </w:t>
      </w:r>
      <w:r w:rsidR="005F7BA5">
        <w:rPr>
          <w:color w:val="0033CC"/>
          <w:sz w:val="22"/>
          <w:szCs w:val="22"/>
        </w:rPr>
        <w:t>завтрак/шведский стол/</w:t>
      </w:r>
      <w:r>
        <w:rPr>
          <w:color w:val="0033CC"/>
          <w:sz w:val="22"/>
          <w:szCs w:val="22"/>
        </w:rPr>
        <w:t>;</w:t>
      </w:r>
    </w:p>
    <w:p w:rsidR="00F02B43" w:rsidRDefault="003926EF">
      <w:pPr>
        <w:numPr>
          <w:ilvl w:val="0"/>
          <w:numId w:val="2"/>
        </w:numPr>
      </w:pPr>
      <w:r>
        <w:rPr>
          <w:color w:val="0033CC"/>
          <w:sz w:val="22"/>
          <w:szCs w:val="22"/>
        </w:rPr>
        <w:t xml:space="preserve">наличие экскурсовода (гида), гида-переводчика, инструктора-проводника </w:t>
      </w:r>
      <w:r w:rsidR="005F7BA5">
        <w:rPr>
          <w:color w:val="0033CC"/>
          <w:sz w:val="22"/>
          <w:szCs w:val="22"/>
        </w:rPr>
        <w:t xml:space="preserve"> нет</w:t>
      </w:r>
      <w:r>
        <w:rPr>
          <w:color w:val="0033CC"/>
          <w:sz w:val="22"/>
          <w:szCs w:val="22"/>
        </w:rPr>
        <w:t xml:space="preserve"> ;</w:t>
      </w:r>
    </w:p>
    <w:p w:rsidR="00F02B43" w:rsidRDefault="005F7BA5">
      <w:pPr>
        <w:numPr>
          <w:ilvl w:val="0"/>
          <w:numId w:val="2"/>
        </w:numPr>
        <w:rPr>
          <w:color w:val="0033CC"/>
          <w:sz w:val="22"/>
          <w:szCs w:val="22"/>
        </w:rPr>
      </w:pPr>
      <w:r>
        <w:rPr>
          <w:color w:val="0033CC"/>
          <w:sz w:val="22"/>
          <w:szCs w:val="22"/>
        </w:rPr>
        <w:t>дополнительные услуги  авиабилеты  г.Иркутск-Сочи-Иркутск</w:t>
      </w:r>
      <w:r w:rsidR="003926EF">
        <w:rPr>
          <w:color w:val="0033CC"/>
          <w:sz w:val="22"/>
          <w:szCs w:val="22"/>
        </w:rPr>
        <w:t>;</w:t>
      </w:r>
    </w:p>
    <w:p w:rsidR="00F02B43" w:rsidRDefault="003926EF">
      <w:pPr>
        <w:ind w:firstLine="709"/>
        <w:jc w:val="both"/>
        <w:rPr>
          <w:rFonts w:eastAsia="Calibri"/>
          <w:sz w:val="22"/>
          <w:szCs w:val="22"/>
        </w:rPr>
      </w:pPr>
      <w:r>
        <w:rPr>
          <w:rFonts w:eastAsia="Calibri"/>
          <w:sz w:val="22"/>
          <w:szCs w:val="22"/>
        </w:rPr>
        <w:t>1.5. Исполнитель, осуществляя бронирование и реализацию Туристу турпродукта, действует на основании договора, заключенного с поставщиком услуг или туроператором, которые предоставляют на реализацию запрашиваемый и/или сформированный турпродукт.</w:t>
      </w:r>
    </w:p>
    <w:p w:rsidR="00F02B43" w:rsidRDefault="003926EF">
      <w:pPr>
        <w:spacing w:before="120"/>
        <w:jc w:val="center"/>
        <w:rPr>
          <w:b/>
          <w:sz w:val="22"/>
          <w:szCs w:val="22"/>
        </w:rPr>
      </w:pPr>
      <w:r>
        <w:rPr>
          <w:b/>
          <w:sz w:val="22"/>
          <w:szCs w:val="22"/>
        </w:rPr>
        <w:t>2. Сведения о туроператоре и ассоциации «ТУРПОМОЩЬ»</w:t>
      </w:r>
    </w:p>
    <w:p w:rsidR="00F02B43" w:rsidRDefault="003926EF">
      <w:pPr>
        <w:ind w:firstLine="709"/>
        <w:jc w:val="both"/>
      </w:pPr>
      <w:r>
        <w:rPr>
          <w:rFonts w:eastAsia="Calibri"/>
          <w:sz w:val="22"/>
          <w:szCs w:val="22"/>
        </w:rPr>
        <w:t xml:space="preserve">2.1. В Едином федеральном реестре туроператоров содержатся следующие сведения о туроператоре </w:t>
      </w:r>
      <w:r>
        <w:rPr>
          <w:rFonts w:eastAsia="Calibri"/>
          <w:bCs/>
          <w:sz w:val="22"/>
          <w:szCs w:val="22"/>
        </w:rPr>
        <w:t>ООО «ТУРОПЕРАТОР АЛЕАН», которые размещены на официальном сайте уполномоченного органа исполнительной власти.</w:t>
      </w:r>
    </w:p>
    <w:p w:rsidR="00F02B43" w:rsidRDefault="003926EF">
      <w:pPr>
        <w:ind w:firstLine="709"/>
        <w:jc w:val="both"/>
        <w:rPr>
          <w:rFonts w:eastAsia="Calibri"/>
          <w:bCs/>
          <w:sz w:val="22"/>
          <w:szCs w:val="22"/>
        </w:rPr>
      </w:pPr>
      <w:r>
        <w:rPr>
          <w:rFonts w:eastAsia="Calibri"/>
          <w:bCs/>
          <w:sz w:val="22"/>
          <w:szCs w:val="22"/>
        </w:rPr>
        <w:t>Общество с ограниченной ответственностью «ТУРОПЕРАТОР АЛЕАН», ООО «ТУРОПЕРАТОР АЛЕАН»</w:t>
      </w:r>
    </w:p>
    <w:p w:rsidR="00F02B43" w:rsidRDefault="003926EF">
      <w:pPr>
        <w:ind w:firstLine="709"/>
        <w:jc w:val="both"/>
        <w:rPr>
          <w:rFonts w:eastAsia="Calibri"/>
          <w:bCs/>
          <w:sz w:val="22"/>
          <w:szCs w:val="22"/>
        </w:rPr>
      </w:pPr>
      <w:r>
        <w:rPr>
          <w:rFonts w:eastAsia="Calibri"/>
          <w:bCs/>
          <w:sz w:val="22"/>
          <w:szCs w:val="22"/>
        </w:rPr>
        <w:t>Реестровый номер РТО 023654</w:t>
      </w:r>
    </w:p>
    <w:p w:rsidR="00F02B43" w:rsidRDefault="003926EF">
      <w:pPr>
        <w:ind w:firstLine="709"/>
        <w:jc w:val="both"/>
      </w:pPr>
      <w:r>
        <w:rPr>
          <w:rFonts w:eastAsia="Calibri"/>
          <w:bCs/>
          <w:sz w:val="22"/>
          <w:szCs w:val="22"/>
        </w:rPr>
        <w:t xml:space="preserve">ИНН 7714480725        ОГРН 1227700022450 </w:t>
      </w:r>
    </w:p>
    <w:p w:rsidR="00F02B43" w:rsidRDefault="003926EF">
      <w:pPr>
        <w:ind w:firstLine="709"/>
        <w:jc w:val="both"/>
      </w:pPr>
      <w:r>
        <w:rPr>
          <w:rFonts w:eastAsia="Calibri"/>
          <w:bCs/>
          <w:sz w:val="22"/>
          <w:szCs w:val="22"/>
        </w:rPr>
        <w:t>Общий размер финансового обеспечения: 50 500 000 рублей</w:t>
      </w:r>
    </w:p>
    <w:p w:rsidR="00F02B43" w:rsidRDefault="003926EF">
      <w:pPr>
        <w:ind w:firstLine="709"/>
        <w:jc w:val="both"/>
        <w:rPr>
          <w:rFonts w:eastAsia="Calibri"/>
          <w:bCs/>
          <w:sz w:val="22"/>
          <w:szCs w:val="22"/>
        </w:rPr>
      </w:pPr>
      <w:r>
        <w:rPr>
          <w:rFonts w:eastAsia="Calibri"/>
          <w:bCs/>
          <w:sz w:val="22"/>
          <w:szCs w:val="22"/>
        </w:rPr>
        <w:t xml:space="preserve">Сфера туроператорской деятельности: </w:t>
      </w:r>
    </w:p>
    <w:p w:rsidR="00F02B43" w:rsidRDefault="003926EF">
      <w:pPr>
        <w:ind w:firstLine="709"/>
        <w:jc w:val="both"/>
        <w:rPr>
          <w:rFonts w:eastAsia="Calibri"/>
          <w:bCs/>
          <w:sz w:val="22"/>
          <w:szCs w:val="22"/>
        </w:rPr>
      </w:pPr>
      <w:r>
        <w:rPr>
          <w:rFonts w:eastAsia="Calibri"/>
          <w:bCs/>
          <w:sz w:val="22"/>
          <w:szCs w:val="22"/>
        </w:rPr>
        <w:t>внутренний туризм, международный въездной, международный выездной</w:t>
      </w:r>
    </w:p>
    <w:p w:rsidR="00F02B43" w:rsidRDefault="003926EF">
      <w:pPr>
        <w:numPr>
          <w:ilvl w:val="0"/>
          <w:numId w:val="3"/>
        </w:numPr>
        <w:jc w:val="both"/>
      </w:pPr>
      <w:r>
        <w:rPr>
          <w:rFonts w:eastAsia="Calibri"/>
          <w:sz w:val="22"/>
          <w:szCs w:val="22"/>
        </w:rPr>
        <w:t>Договор страхования гражданской ответственности туроператора № ЦО18/22/ГО-ТУР№2416439 от 04.05.2022;</w:t>
      </w:r>
    </w:p>
    <w:p w:rsidR="00F02B43" w:rsidRDefault="003926EF">
      <w:pPr>
        <w:ind w:firstLine="709"/>
        <w:jc w:val="both"/>
      </w:pPr>
      <w:r>
        <w:rPr>
          <w:rFonts w:eastAsia="Calibri"/>
          <w:sz w:val="22"/>
          <w:szCs w:val="22"/>
        </w:rPr>
        <w:t>Срок действия финансового обеспечения: с «11» мая 2022 года по «10» мая 2023 года.</w:t>
      </w:r>
    </w:p>
    <w:p w:rsidR="00F02B43" w:rsidRDefault="003926EF">
      <w:pPr>
        <w:ind w:firstLine="709"/>
        <w:jc w:val="both"/>
        <w:rPr>
          <w:rFonts w:eastAsia="Calibri"/>
          <w:sz w:val="22"/>
          <w:szCs w:val="22"/>
        </w:rPr>
      </w:pPr>
      <w:r>
        <w:rPr>
          <w:rFonts w:eastAsia="Calibri"/>
          <w:sz w:val="22"/>
          <w:szCs w:val="22"/>
        </w:rPr>
        <w:t>Размер финансового обеспечения: 500 000 рублей.</w:t>
      </w:r>
    </w:p>
    <w:p w:rsidR="00F02B43" w:rsidRDefault="003926EF">
      <w:pPr>
        <w:numPr>
          <w:ilvl w:val="0"/>
          <w:numId w:val="3"/>
        </w:numPr>
        <w:jc w:val="both"/>
      </w:pPr>
      <w:r>
        <w:rPr>
          <w:rFonts w:eastAsia="Calibri"/>
          <w:sz w:val="22"/>
          <w:szCs w:val="22"/>
        </w:rPr>
        <w:t>Договор страхования гражданской ответственности туроператора № ЕРВ01/22/ГО-ТУР№2477230 от 14.09.2022;</w:t>
      </w:r>
    </w:p>
    <w:p w:rsidR="00F02B43" w:rsidRDefault="003926EF">
      <w:pPr>
        <w:ind w:firstLine="709"/>
        <w:jc w:val="both"/>
      </w:pPr>
      <w:r>
        <w:rPr>
          <w:rFonts w:eastAsia="Calibri"/>
          <w:sz w:val="22"/>
          <w:szCs w:val="22"/>
        </w:rPr>
        <w:t>Срок действия финансового обеспечения: с «19» сентября 2022 года по «18» сентября 2023 года.</w:t>
      </w:r>
    </w:p>
    <w:p w:rsidR="00F02B43" w:rsidRDefault="003926EF">
      <w:pPr>
        <w:ind w:firstLine="709"/>
        <w:jc w:val="both"/>
        <w:rPr>
          <w:rFonts w:eastAsia="Calibri"/>
          <w:sz w:val="22"/>
          <w:szCs w:val="22"/>
        </w:rPr>
      </w:pPr>
      <w:r>
        <w:rPr>
          <w:rFonts w:eastAsia="Calibri"/>
          <w:sz w:val="22"/>
          <w:szCs w:val="22"/>
        </w:rPr>
        <w:t>Размер финансового обеспечения: 50 000 000 рублей.</w:t>
      </w:r>
    </w:p>
    <w:p w:rsidR="00F02B43" w:rsidRDefault="003926EF">
      <w:pPr>
        <w:jc w:val="both"/>
      </w:pPr>
      <w:r>
        <w:rPr>
          <w:rFonts w:eastAsia="Calibri"/>
          <w:sz w:val="22"/>
          <w:szCs w:val="22"/>
        </w:rPr>
        <w:lastRenderedPageBreak/>
        <w:t>Страховщик: ООО «Русское страховое общество «ЕВРОИНС»;</w:t>
      </w:r>
    </w:p>
    <w:p w:rsidR="00F02B43" w:rsidRDefault="003926EF">
      <w:pPr>
        <w:jc w:val="both"/>
        <w:rPr>
          <w:rFonts w:eastAsia="Calibri"/>
          <w:sz w:val="22"/>
          <w:szCs w:val="22"/>
        </w:rPr>
      </w:pPr>
      <w:r>
        <w:rPr>
          <w:rFonts w:eastAsia="Calibri"/>
          <w:sz w:val="22"/>
          <w:szCs w:val="22"/>
        </w:rPr>
        <w:t>Адрес страховщика: Смоленская обл, г. Смоленск, ул. Глинки, д. 7.</w:t>
      </w:r>
    </w:p>
    <w:p w:rsidR="00F02B43" w:rsidRPr="00687C2A" w:rsidRDefault="003926EF">
      <w:pPr>
        <w:jc w:val="both"/>
        <w:rPr>
          <w:rFonts w:eastAsia="Calibri"/>
          <w:sz w:val="22"/>
          <w:szCs w:val="22"/>
        </w:rPr>
      </w:pPr>
      <w:r>
        <w:rPr>
          <w:rFonts w:eastAsia="Calibri"/>
          <w:sz w:val="22"/>
          <w:szCs w:val="22"/>
        </w:rPr>
        <w:t xml:space="preserve">Адрес сайта Туроператора в сети «Интернет» </w:t>
      </w:r>
      <w:hyperlink r:id="rId7" w:tooltip="http://www.alean.ru/" w:history="1">
        <w:r>
          <w:rPr>
            <w:rStyle w:val="af8"/>
            <w:rFonts w:eastAsia="Calibri"/>
            <w:sz w:val="22"/>
            <w:szCs w:val="22"/>
            <w:lang w:val="en-US"/>
          </w:rPr>
          <w:t>www</w:t>
        </w:r>
        <w:r>
          <w:rPr>
            <w:rStyle w:val="af8"/>
            <w:rFonts w:eastAsia="Calibri"/>
            <w:sz w:val="22"/>
            <w:szCs w:val="22"/>
          </w:rPr>
          <w:t>.</w:t>
        </w:r>
        <w:r>
          <w:rPr>
            <w:rStyle w:val="af8"/>
            <w:rFonts w:eastAsia="Calibri"/>
            <w:sz w:val="22"/>
            <w:szCs w:val="22"/>
            <w:lang w:val="en-US"/>
          </w:rPr>
          <w:t>alean</w:t>
        </w:r>
        <w:r>
          <w:rPr>
            <w:rStyle w:val="af8"/>
            <w:rFonts w:eastAsia="Calibri"/>
            <w:sz w:val="22"/>
            <w:szCs w:val="22"/>
          </w:rPr>
          <w:t>.</w:t>
        </w:r>
        <w:r>
          <w:rPr>
            <w:rStyle w:val="af8"/>
            <w:rFonts w:eastAsia="Calibri"/>
            <w:sz w:val="22"/>
            <w:szCs w:val="22"/>
            <w:lang w:val="en-US"/>
          </w:rPr>
          <w:t>ru</w:t>
        </w:r>
      </w:hyperlink>
      <w:r>
        <w:rPr>
          <w:rFonts w:eastAsia="Calibri"/>
          <w:sz w:val="22"/>
          <w:szCs w:val="22"/>
        </w:rPr>
        <w:t xml:space="preserve">; адрес электронной почты: </w:t>
      </w:r>
      <w:hyperlink r:id="rId8" w:tooltip="mailto:info@alean.ru" w:history="1">
        <w:r>
          <w:rPr>
            <w:rStyle w:val="af8"/>
            <w:rFonts w:eastAsia="Calibri"/>
            <w:sz w:val="22"/>
            <w:szCs w:val="22"/>
            <w:lang w:val="en-US"/>
          </w:rPr>
          <w:t>info</w:t>
        </w:r>
        <w:r>
          <w:rPr>
            <w:rStyle w:val="af8"/>
            <w:rFonts w:eastAsia="Calibri"/>
            <w:sz w:val="22"/>
            <w:szCs w:val="22"/>
          </w:rPr>
          <w:t>@</w:t>
        </w:r>
        <w:r>
          <w:rPr>
            <w:rStyle w:val="af8"/>
            <w:rFonts w:eastAsia="Calibri"/>
            <w:sz w:val="22"/>
            <w:szCs w:val="22"/>
            <w:lang w:val="en-US"/>
          </w:rPr>
          <w:t>alean</w:t>
        </w:r>
        <w:r>
          <w:rPr>
            <w:rStyle w:val="af8"/>
            <w:rFonts w:eastAsia="Calibri"/>
            <w:sz w:val="22"/>
            <w:szCs w:val="22"/>
          </w:rPr>
          <w:t>.</w:t>
        </w:r>
        <w:r>
          <w:rPr>
            <w:rStyle w:val="af8"/>
            <w:rFonts w:eastAsia="Calibri"/>
            <w:sz w:val="22"/>
            <w:szCs w:val="22"/>
            <w:lang w:val="en-US"/>
          </w:rPr>
          <w:t>ru</w:t>
        </w:r>
      </w:hyperlink>
    </w:p>
    <w:p w:rsidR="00F02B43" w:rsidRDefault="003926EF">
      <w:pPr>
        <w:ind w:firstLine="709"/>
        <w:jc w:val="both"/>
      </w:pPr>
      <w:r>
        <w:rPr>
          <w:rFonts w:eastAsia="Calibri"/>
          <w:sz w:val="22"/>
          <w:szCs w:val="22"/>
        </w:rPr>
        <w:t>2.2. ООО «ТУРОПЕРАТОР АЛЕАН» - член Ассоциации «Объединение туроператоров в сфере выездного туризма «ТУРПОМОЩЬ».</w:t>
      </w:r>
    </w:p>
    <w:p w:rsidR="00F02B43" w:rsidRDefault="003926EF">
      <w:pPr>
        <w:ind w:firstLine="709"/>
        <w:jc w:val="both"/>
        <w:rPr>
          <w:rFonts w:eastAsia="Calibri"/>
          <w:sz w:val="22"/>
          <w:szCs w:val="22"/>
        </w:rPr>
      </w:pPr>
      <w:r>
        <w:rPr>
          <w:rFonts w:eastAsia="Calibri"/>
          <w:sz w:val="22"/>
          <w:szCs w:val="22"/>
        </w:rPr>
        <w:t>При путешествии по маршруту выездного туризма Турист имеет возможность:</w:t>
      </w:r>
    </w:p>
    <w:p w:rsidR="00F02B43" w:rsidRDefault="003926EF">
      <w:pPr>
        <w:ind w:firstLine="709"/>
        <w:jc w:val="both"/>
        <w:rPr>
          <w:rFonts w:eastAsia="Calibri"/>
          <w:sz w:val="22"/>
          <w:szCs w:val="22"/>
        </w:rPr>
      </w:pPr>
      <w:r>
        <w:rPr>
          <w:rFonts w:eastAsia="Calibri"/>
          <w:sz w:val="22"/>
          <w:szCs w:val="22"/>
        </w:rPr>
        <w:t xml:space="preserve">- обратиться за оказанием экстренной помощи в Ассоциацию «Объединение туроператоров в сфере выездного туризма «ТУРПОМОЩЬ» согласно следующих контактов: 101000, г. Москва, ул. Мясницкая, д. 47; Телефоны: +7 (499) 678-12-03, e-mail: </w:t>
      </w:r>
      <w:hyperlink r:id="rId9" w:tooltip="mailto:secretary@tourpom.ru" w:history="1">
        <w:r>
          <w:rPr>
            <w:rStyle w:val="af8"/>
            <w:rFonts w:eastAsia="Calibri"/>
            <w:sz w:val="22"/>
            <w:szCs w:val="22"/>
          </w:rPr>
          <w:t>secretary@tourpom.ru</w:t>
        </w:r>
      </w:hyperlink>
    </w:p>
    <w:p w:rsidR="00F02B43" w:rsidRDefault="003926EF">
      <w:pPr>
        <w:ind w:firstLine="709"/>
        <w:jc w:val="both"/>
        <w:rPr>
          <w:rFonts w:eastAsia="Calibri"/>
          <w:sz w:val="22"/>
          <w:szCs w:val="22"/>
        </w:rPr>
      </w:pPr>
      <w:r>
        <w:rPr>
          <w:rFonts w:eastAsia="Calibri"/>
          <w:sz w:val="22"/>
          <w:szCs w:val="22"/>
        </w:rPr>
        <w:t>-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за счет средств фонда персональной ответственности туроператора;</w:t>
      </w:r>
    </w:p>
    <w:p w:rsidR="00F02B43" w:rsidRDefault="003926EF">
      <w:pPr>
        <w:ind w:firstLine="709"/>
        <w:jc w:val="both"/>
        <w:rPr>
          <w:rFonts w:eastAsia="Calibri"/>
          <w:sz w:val="22"/>
          <w:szCs w:val="22"/>
        </w:rPr>
      </w:pPr>
      <w:r>
        <w:rPr>
          <w:rFonts w:eastAsia="Calibri"/>
          <w:sz w:val="22"/>
          <w:szCs w:val="22"/>
        </w:rPr>
        <w:t xml:space="preserve">- добровольно застраховать риски, связанные с совершением путешествия по маршруту выездного туризма и не покрываемые финансовым обеспечением ответственности туроператора. В том числе в связи с ненадлежащим исполнением туроператором обязательств по настоящему договору. </w:t>
      </w:r>
    </w:p>
    <w:p w:rsidR="00F02B43" w:rsidRDefault="003926EF">
      <w:pPr>
        <w:ind w:firstLine="709"/>
        <w:jc w:val="both"/>
        <w:rPr>
          <w:rFonts w:eastAsia="Calibri"/>
          <w:sz w:val="22"/>
          <w:szCs w:val="22"/>
          <w:u w:val="single"/>
        </w:rPr>
      </w:pPr>
      <w:r>
        <w:rPr>
          <w:rFonts w:eastAsia="Calibri"/>
          <w:sz w:val="22"/>
          <w:szCs w:val="22"/>
        </w:rPr>
        <w:t xml:space="preserve">2.3.  Информация о финансовом обеспечении Туроператора на новый срок размещается на интернет-сайте национального туроператора «Алеан», -  </w:t>
      </w:r>
      <w:hyperlink r:id="rId10" w:tooltip="http://www.alean.ru/" w:history="1">
        <w:r>
          <w:rPr>
            <w:rStyle w:val="af8"/>
            <w:rFonts w:eastAsia="Calibri"/>
            <w:sz w:val="22"/>
            <w:szCs w:val="22"/>
          </w:rPr>
          <w:t>www.</w:t>
        </w:r>
        <w:r>
          <w:rPr>
            <w:rStyle w:val="af8"/>
            <w:rFonts w:eastAsia="Calibri"/>
            <w:sz w:val="22"/>
            <w:szCs w:val="22"/>
            <w:lang w:val="en-US"/>
          </w:rPr>
          <w:t>alean</w:t>
        </w:r>
        <w:r>
          <w:rPr>
            <w:rStyle w:val="af8"/>
            <w:rFonts w:eastAsia="Calibri"/>
            <w:sz w:val="22"/>
            <w:szCs w:val="22"/>
          </w:rPr>
          <w:t>.ru</w:t>
        </w:r>
      </w:hyperlink>
      <w:r>
        <w:rPr>
          <w:rFonts w:eastAsia="Calibri"/>
          <w:sz w:val="22"/>
          <w:szCs w:val="22"/>
        </w:rPr>
        <w:t xml:space="preserve">,  а также на </w:t>
      </w:r>
      <w:r>
        <w:rPr>
          <w:rFonts w:eastAsia="Calibri"/>
          <w:bCs/>
          <w:sz w:val="22"/>
          <w:szCs w:val="22"/>
        </w:rPr>
        <w:t>официальном сайте уполномоченного органа исполнительной власти.</w:t>
      </w:r>
      <w:r>
        <w:rPr>
          <w:rFonts w:eastAsia="Calibri"/>
          <w:sz w:val="22"/>
          <w:szCs w:val="22"/>
        </w:rPr>
        <w:t xml:space="preserve"> </w:t>
      </w:r>
    </w:p>
    <w:p w:rsidR="00F02B43" w:rsidRDefault="003926EF">
      <w:pPr>
        <w:spacing w:before="120"/>
        <w:jc w:val="center"/>
        <w:rPr>
          <w:b/>
          <w:sz w:val="22"/>
          <w:szCs w:val="22"/>
        </w:rPr>
      </w:pPr>
      <w:r>
        <w:rPr>
          <w:b/>
          <w:sz w:val="22"/>
          <w:szCs w:val="22"/>
        </w:rPr>
        <w:t>3. Порядок бронирования и подтверждения заявки на турпродукт.</w:t>
      </w:r>
    </w:p>
    <w:p w:rsidR="00F02B43" w:rsidRDefault="003926EF">
      <w:pPr>
        <w:ind w:firstLine="720"/>
        <w:jc w:val="both"/>
        <w:rPr>
          <w:sz w:val="22"/>
          <w:szCs w:val="22"/>
        </w:rPr>
      </w:pPr>
      <w:r>
        <w:rPr>
          <w:sz w:val="22"/>
          <w:szCs w:val="22"/>
        </w:rPr>
        <w:t xml:space="preserve">3.1. При бронировании турпродукта Турист направляет и/или согласовывает с Исполнителем заявку на получение турпродукта, в которой должны быть указаны достоверные персональные данные и реквизиты Туриста (и лиц, следующих с Туристом): Ф,И.О., паспортные данные и гражданство туриста (-ов), его (их) дата рождения, номер личного мобильного телефона и электронная почта, адрес проживания, сроки путешествия, название отеля (средства размещения), условия размещения, тип питания, необходимость и вид перевозки, другие дополнительные услуги. </w:t>
      </w:r>
    </w:p>
    <w:p w:rsidR="00F02B43" w:rsidRDefault="003926EF">
      <w:pPr>
        <w:ind w:firstLine="720"/>
        <w:jc w:val="both"/>
        <w:rPr>
          <w:sz w:val="22"/>
          <w:szCs w:val="22"/>
        </w:rPr>
      </w:pPr>
      <w:r>
        <w:rPr>
          <w:sz w:val="22"/>
          <w:szCs w:val="22"/>
        </w:rPr>
        <w:t xml:space="preserve">Предоставление Туристом информации об актуальном личном номере мобильного телефона является обязательным, т.к. при бронировании услуги перевозка на указанный номер телефона перевозчиком направляется информация (СМС) об изменении свойств перевозки (перенос рейса, отмена рейса, изменение времени услуги и т.д.).  </w:t>
      </w:r>
    </w:p>
    <w:p w:rsidR="00F02B43" w:rsidRDefault="003926EF">
      <w:pPr>
        <w:ind w:firstLine="720"/>
        <w:jc w:val="both"/>
      </w:pPr>
      <w:r>
        <w:rPr>
          <w:sz w:val="22"/>
          <w:szCs w:val="22"/>
        </w:rPr>
        <w:t>3.2. Исполнитель в течение 1 дня, а при наличии возможности – в более короткий срок подтверждает Туристу возможность приобретения турпродукта с предоставлением заказанных услуг в соответствии с условиями, перечисленными в заявке и пункте 1.4. настоящего Договора. Подтверждением заявки и бронирования является выставленный Исполнителем Туристу счет на оплату турпродукта.</w:t>
      </w:r>
    </w:p>
    <w:p w:rsidR="00F02B43" w:rsidRDefault="003926EF">
      <w:pPr>
        <w:ind w:firstLine="720"/>
        <w:jc w:val="both"/>
        <w:rPr>
          <w:b/>
          <w:sz w:val="22"/>
          <w:szCs w:val="22"/>
        </w:rPr>
      </w:pPr>
      <w:r>
        <w:rPr>
          <w:sz w:val="22"/>
          <w:szCs w:val="22"/>
        </w:rPr>
        <w:t>3.3. Любое изменение подтвержденной заявки (бронирования и заказа турпродукта) Туристом должно быть совершено последним письменно и подтверждено Исполнителем. Если по инициативе Туриста происходит изменение подтвержденной заявки, Турист оплачивает Исполнителю и/или Туроператору возможные фактически понесенные последними расходы (затраты, связанные с перебронированием или новым бронированием Турпродукта), которые определяются свойствами услуг заказанного турпродукта.</w:t>
      </w:r>
    </w:p>
    <w:p w:rsidR="00F02B43" w:rsidRDefault="00F02B43">
      <w:pPr>
        <w:jc w:val="center"/>
        <w:rPr>
          <w:b/>
          <w:sz w:val="22"/>
          <w:szCs w:val="22"/>
        </w:rPr>
      </w:pPr>
    </w:p>
    <w:p w:rsidR="00F02B43" w:rsidRDefault="003926EF">
      <w:pPr>
        <w:jc w:val="center"/>
        <w:rPr>
          <w:b/>
          <w:sz w:val="22"/>
          <w:szCs w:val="22"/>
        </w:rPr>
      </w:pPr>
      <w:r>
        <w:rPr>
          <w:b/>
          <w:sz w:val="22"/>
          <w:szCs w:val="22"/>
        </w:rPr>
        <w:t>4. Условия предоставления (реализации) турпродукта.</w:t>
      </w:r>
    </w:p>
    <w:p w:rsidR="00F02B43" w:rsidRDefault="003926EF">
      <w:pPr>
        <w:ind w:firstLine="720"/>
        <w:jc w:val="both"/>
      </w:pPr>
      <w:r>
        <w:rPr>
          <w:sz w:val="22"/>
          <w:szCs w:val="22"/>
        </w:rPr>
        <w:t>4.1. Турпродукт предоставляется Туристу Исполнителем при условии подписания (заключения) настоящего Договора и полной оплаты Турпродукта.</w:t>
      </w:r>
    </w:p>
    <w:p w:rsidR="00F02B43" w:rsidRDefault="003926EF">
      <w:pPr>
        <w:ind w:firstLine="720"/>
        <w:jc w:val="both"/>
        <w:rPr>
          <w:sz w:val="22"/>
          <w:szCs w:val="22"/>
        </w:rPr>
      </w:pPr>
      <w:r>
        <w:rPr>
          <w:sz w:val="22"/>
          <w:szCs w:val="22"/>
        </w:rPr>
        <w:t>4.1.1. Обязательство Туриста по оплате стоимости туристского продукта считается фактически исполненным с момента внесения денежных средств в кассу или на расчетный счет Исполнителя в порядке и размере, указанных в п. п. 6.2. - 6.4.  настоящего договора.</w:t>
      </w:r>
    </w:p>
    <w:p w:rsidR="00F02B43" w:rsidRDefault="003926EF">
      <w:pPr>
        <w:ind w:firstLine="720"/>
        <w:jc w:val="both"/>
      </w:pPr>
      <w:r>
        <w:rPr>
          <w:sz w:val="22"/>
          <w:szCs w:val="22"/>
        </w:rPr>
        <w:t xml:space="preserve">4.1.2. Турист, заключивший настоящий Договор, представляет интересы всех физических лиц, указанных в заявке и/или ваучере (ином документе), выдаваемом Исполнителем Туристу в соответствии с условиями настоящего Договора. </w:t>
      </w:r>
    </w:p>
    <w:p w:rsidR="00F02B43" w:rsidRDefault="003926EF">
      <w:pPr>
        <w:ind w:firstLine="720"/>
        <w:jc w:val="both"/>
      </w:pPr>
      <w:r>
        <w:rPr>
          <w:sz w:val="22"/>
          <w:szCs w:val="22"/>
        </w:rPr>
        <w:t xml:space="preserve">4.2. Обязательство передачи Турпродукта (документов на оказание входящих в турпродукт туристских услуг: кассовый чек или документ подтверждения оплаты, ваучер на услугу по перевозке и/или ваучер по размещению в гостинице или ином средстве размещения) по Договору наступает у Исполнителя после оплаты стоимости турпродукта Туристом - внесения в кассу/на расчетный счет Исполнителя денежных средств в порядке и на условиях, указанных в п. п. 6.2. - 6.4.  настоящего Договора. </w:t>
      </w:r>
    </w:p>
    <w:p w:rsidR="00F02B43" w:rsidRDefault="003926EF">
      <w:pPr>
        <w:ind w:firstLine="720"/>
        <w:jc w:val="both"/>
      </w:pPr>
      <w:r>
        <w:rPr>
          <w:sz w:val="22"/>
          <w:szCs w:val="22"/>
        </w:rPr>
        <w:t xml:space="preserve">4.3. При бронировании и последующей реализации Турпродукта Исполнитель информирует Туриста в необходимом объеме о потребительских свойствах турпродукта: о программе пребывания, маршруте и условиях путешествия, о средстве размещения (гостиница, пансионат, отель, другое), адресе нахождения средства размещения и его категории, услуге питания, услуге перевозки (при бронировании), </w:t>
      </w:r>
      <w:r>
        <w:rPr>
          <w:sz w:val="22"/>
          <w:szCs w:val="22"/>
        </w:rPr>
        <w:lastRenderedPageBreak/>
        <w:t xml:space="preserve">тарифах перевозки (возвратный или невозвратный), стоимости туристского продукта, иных сведениях и свойствах услуг (составляющих турпродукт). </w:t>
      </w:r>
    </w:p>
    <w:p w:rsidR="00F02B43" w:rsidRDefault="003926EF">
      <w:pPr>
        <w:ind w:firstLine="720"/>
        <w:jc w:val="both"/>
      </w:pPr>
      <w:r>
        <w:rPr>
          <w:sz w:val="22"/>
          <w:szCs w:val="22"/>
        </w:rPr>
        <w:t xml:space="preserve">Турист ознакамливается с информацией об основных потребительских свойствах предоставляемого турпродукта на Интернет–сайте Исполнителя и/или Туроператора -  </w:t>
      </w:r>
      <w:hyperlink r:id="rId11" w:tooltip="http://www.alean.ru/" w:history="1">
        <w:r>
          <w:rPr>
            <w:rStyle w:val="af8"/>
            <w:b/>
            <w:color w:val="000000"/>
            <w:sz w:val="22"/>
            <w:szCs w:val="22"/>
            <w:lang w:val="en-US"/>
          </w:rPr>
          <w:t>www</w:t>
        </w:r>
        <w:r>
          <w:rPr>
            <w:rStyle w:val="af8"/>
            <w:b/>
            <w:color w:val="000000"/>
            <w:sz w:val="22"/>
            <w:szCs w:val="22"/>
          </w:rPr>
          <w:t>.</w:t>
        </w:r>
        <w:r>
          <w:rPr>
            <w:rStyle w:val="af8"/>
            <w:b/>
            <w:color w:val="000000"/>
            <w:sz w:val="22"/>
            <w:szCs w:val="22"/>
            <w:lang w:val="en-US"/>
          </w:rPr>
          <w:t>alean</w:t>
        </w:r>
        <w:r>
          <w:rPr>
            <w:rStyle w:val="af8"/>
            <w:b/>
            <w:color w:val="000000"/>
            <w:sz w:val="22"/>
            <w:szCs w:val="22"/>
          </w:rPr>
          <w:t>.</w:t>
        </w:r>
        <w:r>
          <w:rPr>
            <w:rStyle w:val="af8"/>
            <w:b/>
            <w:color w:val="000000"/>
            <w:sz w:val="22"/>
            <w:szCs w:val="22"/>
            <w:lang w:val="en-US"/>
          </w:rPr>
          <w:t>ru</w:t>
        </w:r>
      </w:hyperlink>
      <w:r>
        <w:rPr>
          <w:b/>
          <w:sz w:val="22"/>
          <w:szCs w:val="22"/>
        </w:rPr>
        <w:t xml:space="preserve">, </w:t>
      </w:r>
      <w:r>
        <w:rPr>
          <w:sz w:val="22"/>
          <w:szCs w:val="22"/>
        </w:rPr>
        <w:t>а именно: фотоснимками средств размещения, текстовым описанием, характеристиками и стоимостью туристских услуг (составляющих турпродукт). Дополнительная информация (при необходимости) предоставляется туристу при заключении (подписании) настоящего Договора: памятка туриста, необходимость наличия у туриста санаторно-курортной карты, справки о прививках и эпид. окружении (для ребенка), если турист приобретает турпродукт - отдых в санатории с лечением; сведения о заключении в пользу туриста договора добровольного страхования по оказанию медицинской помощи в экстренной и неотложных формах в стране временного пребывания в соответствии с требованиями законодательства РФ (при приобретении турпродукта выездного туризма) или сведения об отсутствии договора добровольного страхования; сведения об Ассоциации «ТУРПОМОЩЬ» и возможности обращения в указанную организацию, другие документы, в зависимости от конкретных условий путешествия.</w:t>
      </w:r>
    </w:p>
    <w:p w:rsidR="00F02B43" w:rsidRDefault="003926EF">
      <w:pPr>
        <w:ind w:firstLine="720"/>
        <w:jc w:val="both"/>
        <w:rPr>
          <w:sz w:val="22"/>
          <w:szCs w:val="22"/>
        </w:rPr>
      </w:pPr>
      <w:r>
        <w:rPr>
          <w:sz w:val="22"/>
          <w:szCs w:val="22"/>
        </w:rPr>
        <w:t>4.4. Условия путешествия и общая цена Турпродукта указываются в настоящем Договоре и ваучере (</w:t>
      </w:r>
      <w:r>
        <w:rPr>
          <w:i/>
          <w:sz w:val="22"/>
          <w:szCs w:val="22"/>
        </w:rPr>
        <w:t>за исключением цены</w:t>
      </w:r>
      <w:r>
        <w:rPr>
          <w:sz w:val="22"/>
          <w:szCs w:val="22"/>
        </w:rPr>
        <w:t>), которые выдаются Туристу.</w:t>
      </w:r>
    </w:p>
    <w:p w:rsidR="00F02B43" w:rsidRDefault="003926EF">
      <w:pPr>
        <w:ind w:firstLine="720"/>
        <w:jc w:val="both"/>
      </w:pPr>
      <w:r>
        <w:rPr>
          <w:sz w:val="22"/>
          <w:szCs w:val="22"/>
        </w:rPr>
        <w:t>При приобретении Туристом услуги перевозки авиа- или железнодорожным транспортом (в составе туристского продукта) и после полной оплаты указанной услуги, Исполнитель выдает Туристу электронный перевозочный документ (билет), подтверждающий право туриста на перевозку до пункта назначения и обратно либо по иному согласованному в настоящем Договоре маршруту, и оформленный на основании данных предоставленного Туристом документа (документов лиц, следующих с Туристом), удостоверяющего его личность.</w:t>
      </w:r>
    </w:p>
    <w:p w:rsidR="00F02B43" w:rsidRDefault="003926EF">
      <w:pPr>
        <w:ind w:firstLine="720"/>
        <w:jc w:val="both"/>
      </w:pPr>
      <w:r>
        <w:rPr>
          <w:sz w:val="22"/>
          <w:szCs w:val="22"/>
        </w:rPr>
        <w:t xml:space="preserve">Согласно положениям настоящего Договора, после полной оплаты Туристом услуги размещения в гостинице или ином средстве размещения - в составе туристского продукта, Туроператор выдает Туристу ваучер, подтверждающий бронирование и получение места в гостинице или ином средстве размещения на условиях, согласованных Сторонами в настоящем Договоре.  </w:t>
      </w:r>
    </w:p>
    <w:p w:rsidR="00F02B43" w:rsidRDefault="003926EF">
      <w:pPr>
        <w:ind w:firstLine="720"/>
        <w:jc w:val="both"/>
        <w:rPr>
          <w:sz w:val="22"/>
          <w:szCs w:val="22"/>
        </w:rPr>
      </w:pPr>
      <w:r>
        <w:rPr>
          <w:sz w:val="22"/>
          <w:szCs w:val="22"/>
        </w:rPr>
        <w:t xml:space="preserve"> Основанием, подтверждающим согласование Сторонами всех существенных условий путешествия (заявленных в турпродукте туристских услуг), являются настоящий Договор, ваучер (выданный Туристу), кассовый чек (в случае оплаты наличными деньгами) или документ об оплате безналичным способом, выдаваемые Туристу после полной оплаты турпродукта в соответствии с п. п. 6.2 - 6.4. настоящего Договора. Указанные документы содержат необходимую информацию о потребительских свойствах турпродукта и являются неотъемлемой частью настоящего Договора (ваучер на размещение, ваучер на перевозку, чек/документ об оплате).</w:t>
      </w:r>
    </w:p>
    <w:p w:rsidR="00F02B43" w:rsidRDefault="003926EF">
      <w:pPr>
        <w:spacing w:before="120"/>
        <w:jc w:val="center"/>
        <w:rPr>
          <w:b/>
          <w:sz w:val="22"/>
          <w:szCs w:val="22"/>
        </w:rPr>
      </w:pPr>
      <w:r>
        <w:rPr>
          <w:b/>
          <w:sz w:val="22"/>
          <w:szCs w:val="22"/>
        </w:rPr>
        <w:t>5. Обязанности сторон.</w:t>
      </w:r>
    </w:p>
    <w:p w:rsidR="00F02B43" w:rsidRDefault="003926EF">
      <w:pPr>
        <w:jc w:val="both"/>
        <w:rPr>
          <w:sz w:val="22"/>
          <w:szCs w:val="22"/>
        </w:rPr>
      </w:pPr>
      <w:r>
        <w:rPr>
          <w:sz w:val="22"/>
          <w:szCs w:val="22"/>
        </w:rPr>
        <w:t xml:space="preserve">              5.1. Турист обязан:</w:t>
      </w:r>
    </w:p>
    <w:p w:rsidR="00F02B43" w:rsidRDefault="003926EF">
      <w:pPr>
        <w:ind w:firstLine="720"/>
        <w:jc w:val="both"/>
      </w:pPr>
      <w:r>
        <w:rPr>
          <w:sz w:val="22"/>
          <w:szCs w:val="22"/>
        </w:rPr>
        <w:t>5.1.1. Предоставить Исполнителю при оформлении заявки (бронировании и/или согласовании турпродукта) всю необходимую информацию о своих требованиях к услугам и программам, а также все необходимые сведения (включая номер личного мобильного телефона, свои персональные данные и персональные данные иных заказчиков, следующих с Туристом, и интересы которых представляет Турист) и документы для оформления путешествия (заключения сделки/договора).</w:t>
      </w:r>
    </w:p>
    <w:p w:rsidR="00F02B43" w:rsidRDefault="003926EF">
      <w:pPr>
        <w:ind w:firstLine="720"/>
        <w:jc w:val="both"/>
      </w:pPr>
      <w:r>
        <w:rPr>
          <w:sz w:val="22"/>
          <w:szCs w:val="22"/>
        </w:rPr>
        <w:t>5.1.2. После подтверждения Исполнителем бронирования турпродукта и подписания/заключения настоящего договора, произвести оплату в соответствии с условиями Договора.</w:t>
      </w:r>
    </w:p>
    <w:p w:rsidR="00F02B43" w:rsidRDefault="003926EF">
      <w:pPr>
        <w:ind w:firstLine="720"/>
        <w:jc w:val="both"/>
      </w:pPr>
      <w:r>
        <w:rPr>
          <w:sz w:val="22"/>
          <w:szCs w:val="22"/>
        </w:rPr>
        <w:t>5.1.3. Принять от Исполнителя все исполненное по заявке (бронированию и оплате) в соответствии с Договором.</w:t>
      </w:r>
    </w:p>
    <w:p w:rsidR="00F02B43" w:rsidRDefault="003926EF">
      <w:pPr>
        <w:ind w:firstLine="720"/>
        <w:jc w:val="both"/>
      </w:pPr>
      <w:r>
        <w:rPr>
          <w:sz w:val="22"/>
          <w:szCs w:val="22"/>
        </w:rPr>
        <w:t xml:space="preserve">5.1.4. Если Турист, подписавший/заключивший настоящий Договор, представляет интересы группы туристов и/или иных заказчиков, указанных в заявке/ваучере, турист обязан нести ответственность перед указанными физическими лицами за достоверную передачу им информации о турпродукте, о порядке разрешения споров и предъявления претензий, установленном настоящим договором в соответствии Федеральным законом «Об основах туристкой деятельности в Российской Федерации», Законом о защите прав потребителей. </w:t>
      </w:r>
    </w:p>
    <w:p w:rsidR="00F02B43" w:rsidRDefault="003926EF">
      <w:pPr>
        <w:ind w:firstLine="720"/>
        <w:jc w:val="both"/>
        <w:rPr>
          <w:sz w:val="22"/>
          <w:szCs w:val="22"/>
        </w:rPr>
      </w:pPr>
      <w:r>
        <w:rPr>
          <w:sz w:val="22"/>
          <w:szCs w:val="22"/>
        </w:rPr>
        <w:t>5.1.5. Турист и/или туристы обязаны: соблюдать пограничные и таможенные правила РФ и страны (места) путешествия (пребывания), правила авиакомпаний по перелету и перевозке багажа (или иных перевозчиков), правила общественного поведения и законодательство в стране (месте) путешествия (пребывания), правила проживания в отеле (иных средствах размещения); соблюдать во время путешествия правила личной безопасности.</w:t>
      </w:r>
    </w:p>
    <w:p w:rsidR="00F02B43" w:rsidRDefault="003926EF">
      <w:pPr>
        <w:ind w:firstLine="720"/>
        <w:jc w:val="both"/>
        <w:rPr>
          <w:sz w:val="22"/>
          <w:szCs w:val="22"/>
        </w:rPr>
      </w:pPr>
      <w:r>
        <w:rPr>
          <w:sz w:val="22"/>
          <w:szCs w:val="22"/>
        </w:rPr>
        <w:t xml:space="preserve"> Исполнитель не несет ответственность при нарушении Туристом (или туристами) вышеперечисленных правил.</w:t>
      </w:r>
    </w:p>
    <w:p w:rsidR="00F02B43" w:rsidRDefault="003926EF">
      <w:pPr>
        <w:ind w:firstLine="720"/>
        <w:jc w:val="both"/>
      </w:pPr>
      <w:r>
        <w:rPr>
          <w:sz w:val="22"/>
          <w:szCs w:val="22"/>
        </w:rPr>
        <w:t xml:space="preserve">5.1.6. Предоставить письменное согласие, включая письменное согласие от всех туристов (заказчиков и/или лиц следующих с Туристом), указанных в </w:t>
      </w:r>
      <w:hyperlink r:id="rId12" w:tooltip="consultantplus://offline/ref=6C51E03275F07A07F50E53881BB38FC95FBA850C54E00AA1084CAAA28119085550D7ED51DB59CCE5F963C1CCF3E0D81CFB2F0E1450159E9D3FS0M" w:history="1">
        <w:r>
          <w:rPr>
            <w:rStyle w:val="af8"/>
            <w:color w:val="000000"/>
            <w:sz w:val="22"/>
            <w:szCs w:val="22"/>
            <w:u w:val="none"/>
          </w:rPr>
          <w:t>заявке</w:t>
        </w:r>
      </w:hyperlink>
      <w:r>
        <w:rPr>
          <w:sz w:val="22"/>
          <w:szCs w:val="22"/>
        </w:rPr>
        <w:t xml:space="preserve"> на бронирование (ваучере), на </w:t>
      </w:r>
      <w:r>
        <w:rPr>
          <w:sz w:val="22"/>
          <w:szCs w:val="22"/>
        </w:rPr>
        <w:lastRenderedPageBreak/>
        <w:t>обработку и передачу персональных данных Исполнителю/Туроператору и третьим лицам (средствам размещения, перевозчикам) для исполнения Договора (в том числе для оформления виз, проездных документов, бронирования гостиницы);</w:t>
      </w:r>
    </w:p>
    <w:p w:rsidR="00F02B43" w:rsidRDefault="003926EF">
      <w:pPr>
        <w:ind w:firstLine="720"/>
        <w:jc w:val="both"/>
        <w:rPr>
          <w:sz w:val="22"/>
          <w:szCs w:val="22"/>
        </w:rPr>
      </w:pPr>
      <w:r>
        <w:rPr>
          <w:sz w:val="22"/>
          <w:szCs w:val="22"/>
        </w:rPr>
        <w:t>5.1.7. Заключением (подписанием) настоящего Договора подтвердить условие о предоставлении Исполнителем и доведении до Туриста достоверной информации о всех потребительских свойствах Турпродукта (составляющих его услуг), указанных в ваучере (заявке на бронирование, Договоре).</w:t>
      </w:r>
    </w:p>
    <w:p w:rsidR="00F02B43" w:rsidRDefault="003926EF">
      <w:pPr>
        <w:ind w:firstLine="720"/>
        <w:jc w:val="both"/>
        <w:rPr>
          <w:sz w:val="22"/>
          <w:szCs w:val="22"/>
        </w:rPr>
      </w:pPr>
      <w:r>
        <w:rPr>
          <w:sz w:val="22"/>
          <w:szCs w:val="22"/>
        </w:rPr>
        <w:t>5.1.8. Соблюдать законодательство страны (места) временного пребывания, уважать ее социальное устройство, обычаи, традиции, религиозные верования;</w:t>
      </w:r>
    </w:p>
    <w:p w:rsidR="00F02B43" w:rsidRDefault="003926EF">
      <w:pPr>
        <w:ind w:firstLine="720"/>
        <w:jc w:val="both"/>
        <w:rPr>
          <w:sz w:val="22"/>
          <w:szCs w:val="22"/>
        </w:rPr>
      </w:pPr>
      <w:r>
        <w:rPr>
          <w:sz w:val="22"/>
          <w:szCs w:val="22"/>
        </w:rPr>
        <w:t>-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F02B43" w:rsidRDefault="003926EF">
      <w:pPr>
        <w:ind w:firstLine="720"/>
        <w:jc w:val="both"/>
        <w:rPr>
          <w:sz w:val="22"/>
          <w:szCs w:val="22"/>
        </w:rPr>
      </w:pPr>
      <w:r>
        <w:rPr>
          <w:sz w:val="22"/>
          <w:szCs w:val="22"/>
        </w:rPr>
        <w:t>- соблюдать во время путешествия правила личной безопасности, правила пребывания в средстве размещения, правила перевозчика;</w:t>
      </w:r>
    </w:p>
    <w:p w:rsidR="00F02B43" w:rsidRDefault="003926EF">
      <w:pPr>
        <w:ind w:firstLine="720"/>
        <w:jc w:val="both"/>
      </w:pPr>
      <w:r>
        <w:rPr>
          <w:sz w:val="22"/>
          <w:szCs w:val="22"/>
        </w:rPr>
        <w:t>- оплатить бронируемые и/или потребленные услуги, не входящие в Туристский продукт;</w:t>
      </w:r>
    </w:p>
    <w:p w:rsidR="00F02B43" w:rsidRDefault="003926EF">
      <w:pPr>
        <w:ind w:firstLine="720"/>
        <w:jc w:val="both"/>
        <w:rPr>
          <w:sz w:val="22"/>
          <w:szCs w:val="22"/>
        </w:rPr>
      </w:pPr>
      <w:r>
        <w:rPr>
          <w:sz w:val="22"/>
          <w:szCs w:val="22"/>
        </w:rPr>
        <w:t>- сохранять окружающую среду, бережно относиться к памятникам природы, истории и культуры в стране (месте) временного пребывания.</w:t>
      </w:r>
    </w:p>
    <w:p w:rsidR="00F02B43" w:rsidRDefault="003926EF">
      <w:pPr>
        <w:ind w:firstLine="720"/>
        <w:jc w:val="both"/>
      </w:pPr>
      <w:r>
        <w:rPr>
          <w:sz w:val="22"/>
          <w:szCs w:val="22"/>
        </w:rPr>
        <w:t xml:space="preserve">5.1.9. Турист обязан производить за свой счет расходы, связанные с перевозкой сверхнормативного багажа, освободить номер (место) в отеле (ином средстве размещения) в последний день пребывания не позже расчетного часа; оплатить услуги (счета за услуги), предоставляемые отелем (средством размещения) или иными исполнителями, не входящие в заказанный и оплаченный турпродукт. </w:t>
      </w:r>
    </w:p>
    <w:p w:rsidR="00F02B43" w:rsidRDefault="003926EF">
      <w:pPr>
        <w:ind w:firstLine="720"/>
        <w:jc w:val="both"/>
      </w:pPr>
      <w:r>
        <w:rPr>
          <w:sz w:val="22"/>
          <w:szCs w:val="22"/>
        </w:rPr>
        <w:t>5.2. Исполнитель обязан:</w:t>
      </w:r>
    </w:p>
    <w:p w:rsidR="00F02B43" w:rsidRDefault="003926EF">
      <w:pPr>
        <w:ind w:firstLine="720"/>
        <w:jc w:val="both"/>
        <w:rPr>
          <w:sz w:val="22"/>
          <w:szCs w:val="22"/>
        </w:rPr>
      </w:pPr>
      <w:r>
        <w:rPr>
          <w:sz w:val="22"/>
          <w:szCs w:val="22"/>
        </w:rPr>
        <w:t>5.2.1. После полной оплаты Туристом договорной стоимости турпродукта предоставить Туристу турпродукт, в соответствии с потребительскими свойствами всех оплаченных услуг.</w:t>
      </w:r>
    </w:p>
    <w:p w:rsidR="00F02B43" w:rsidRDefault="003926EF">
      <w:pPr>
        <w:ind w:firstLine="720"/>
        <w:jc w:val="both"/>
      </w:pPr>
      <w:r>
        <w:rPr>
          <w:sz w:val="22"/>
          <w:szCs w:val="22"/>
        </w:rPr>
        <w:t>5.2.2. Исполнитель обязан передать Туристу не позднее 24 часов до начала путешествия документы, удостоверяющие право на получение услуг, входящих в Туристский продукт, а также иные документы, необходимые для совершения путешествия, в том числе:</w:t>
      </w:r>
    </w:p>
    <w:p w:rsidR="00F02B43" w:rsidRDefault="003926EF">
      <w:pPr>
        <w:ind w:firstLine="720"/>
        <w:jc w:val="both"/>
      </w:pPr>
      <w:r>
        <w:rPr>
          <w:sz w:val="22"/>
          <w:szCs w:val="22"/>
        </w:rPr>
        <w:t>- Туристу, приобретающему услугу по перевозке, оказываемую Перевозчиком (третьим лицом)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(пассажиров), - в случае если законодательством Российской Федерации предусмотрена выдача билета для соответствующего вида перевозки;</w:t>
      </w:r>
    </w:p>
    <w:p w:rsidR="00F02B43" w:rsidRDefault="003926EF">
      <w:pPr>
        <w:ind w:firstLine="720"/>
        <w:jc w:val="both"/>
      </w:pPr>
      <w:r>
        <w:rPr>
          <w:sz w:val="22"/>
          <w:szCs w:val="22"/>
        </w:rPr>
        <w:t xml:space="preserve">- Туристу, приобретающему услугу по размещению в гостинице/отеле или ином средстве размещения в составе Туристского продукта, - документ о бронировании и получении места/номера в гостинице или ином средстве размещения (ваучер) на условиях, согласованных в Договоре. </w:t>
      </w:r>
    </w:p>
    <w:p w:rsidR="00F02B43" w:rsidRDefault="003926EF">
      <w:pPr>
        <w:ind w:firstLine="720"/>
        <w:jc w:val="both"/>
        <w:rPr>
          <w:sz w:val="22"/>
          <w:szCs w:val="22"/>
        </w:rPr>
      </w:pPr>
      <w:r>
        <w:rPr>
          <w:sz w:val="22"/>
          <w:szCs w:val="22"/>
        </w:rPr>
        <w:t>5.2.3. В случае невозможности предоставить подтвержденный Турпродукт, изменения стоимости турпродукта, условий предоставления услуг (составляющих турпродукт), незамедлительно информировать Туриста о вышеуказанных обстоятельствах. В случае замены заказанного средства размещения (гостиницы, отеля и т.п.), Исполнитель/Туроператор получает согласие Туриста на такую замену (при этом, совершение определенных действий Туристом по альтернативному размещению рассматривается как согласие последнего на внесение изменений в договор) и обеспечивает размещение туристов в средстве размещения (отеле, гостинице и т.п.) той же категории или категорией выше.</w:t>
      </w:r>
    </w:p>
    <w:p w:rsidR="00F02B43" w:rsidRDefault="003926EF">
      <w:pPr>
        <w:ind w:firstLine="720"/>
        <w:jc w:val="both"/>
        <w:rPr>
          <w:sz w:val="22"/>
          <w:szCs w:val="22"/>
        </w:rPr>
      </w:pPr>
      <w:r>
        <w:rPr>
          <w:sz w:val="22"/>
          <w:szCs w:val="22"/>
        </w:rPr>
        <w:t>5.2.4. Предоставлять Туристу достоверную информацию о турпродукте (потребительских свойствах составляющих его услуг), необходимую</w:t>
      </w:r>
      <w:r>
        <w:rPr>
          <w:b/>
          <w:sz w:val="22"/>
          <w:szCs w:val="22"/>
        </w:rPr>
        <w:t xml:space="preserve"> </w:t>
      </w:r>
      <w:r>
        <w:rPr>
          <w:sz w:val="22"/>
          <w:szCs w:val="22"/>
        </w:rPr>
        <w:t>для исполнения настоящего Договора, в письменной и/или устной форме.</w:t>
      </w:r>
    </w:p>
    <w:p w:rsidR="00F02B43" w:rsidRDefault="003926EF">
      <w:pPr>
        <w:ind w:firstLine="720"/>
        <w:jc w:val="both"/>
        <w:rPr>
          <w:sz w:val="22"/>
          <w:szCs w:val="22"/>
        </w:rPr>
      </w:pPr>
      <w:r>
        <w:rPr>
          <w:sz w:val="22"/>
          <w:szCs w:val="22"/>
        </w:rPr>
        <w:t>5.2.5. Принимать меры по обеспечению безопасности информации - полученных от Туриста (следующих с туристом лиц, иных заказчиков) при заключении Договора и в процессе оказания услуг персональных данных, в том числе при их обработке и использовании, передаче третьим лицам (поставщику услуг/туроператору/непосредственному исполнителю – перевозчику, гостинице и т.п.).</w:t>
      </w:r>
    </w:p>
    <w:p w:rsidR="00F02B43" w:rsidRDefault="003926EF">
      <w:pPr>
        <w:spacing w:after="120"/>
        <w:ind w:firstLine="720"/>
        <w:jc w:val="both"/>
        <w:rPr>
          <w:sz w:val="22"/>
          <w:szCs w:val="22"/>
        </w:rPr>
      </w:pPr>
      <w:r>
        <w:rPr>
          <w:sz w:val="22"/>
          <w:szCs w:val="22"/>
        </w:rPr>
        <w:t>5.3. Исполнитель вправе аннулировать бронирование туристского продукта в случае нарушения Туристом порядка оплаты/расчетов по Договору. О принятом решении Исполнитель уведомляет туриста/Заказчика в разумный срок.</w:t>
      </w:r>
    </w:p>
    <w:p w:rsidR="00F02B43" w:rsidRDefault="003926EF">
      <w:pPr>
        <w:jc w:val="center"/>
      </w:pPr>
      <w:r>
        <w:rPr>
          <w:b/>
          <w:sz w:val="22"/>
          <w:szCs w:val="22"/>
        </w:rPr>
        <w:t>6. Цена и порядок оплаты/расчетов.</w:t>
      </w:r>
    </w:p>
    <w:p w:rsidR="00F02B43" w:rsidRDefault="003926EF">
      <w:pPr>
        <w:ind w:firstLine="720"/>
        <w:jc w:val="both"/>
      </w:pPr>
      <w:r>
        <w:rPr>
          <w:sz w:val="22"/>
          <w:szCs w:val="22"/>
        </w:rPr>
        <w:t>6.1. Цена турпродукта определяется в соответствии с конкретным перечнем заявленных Туристом туристских услуг (составляющих турпродукт) и согласовывается Сторонами на момент бронирования.</w:t>
      </w:r>
    </w:p>
    <w:p w:rsidR="00F02B43" w:rsidRDefault="003926EF">
      <w:pPr>
        <w:ind w:firstLine="720"/>
        <w:jc w:val="both"/>
        <w:rPr>
          <w:sz w:val="22"/>
          <w:szCs w:val="22"/>
        </w:rPr>
      </w:pPr>
      <w:r>
        <w:rPr>
          <w:sz w:val="22"/>
          <w:szCs w:val="22"/>
        </w:rPr>
        <w:t xml:space="preserve">6.2. Общая цена (стоимость) туристского продукта по настоящему Договору составляет </w:t>
      </w:r>
      <w:r w:rsidR="00A2692C">
        <w:rPr>
          <w:sz w:val="22"/>
          <w:szCs w:val="22"/>
        </w:rPr>
        <w:t>42032.50/размещение в гостинице/42032.50+авиабилеты: 30000руб/72032.50/Семьдесят две тысячи 50коп</w:t>
      </w:r>
      <w:r>
        <w:rPr>
          <w:sz w:val="22"/>
          <w:szCs w:val="22"/>
        </w:rPr>
        <w:t xml:space="preserve"> рублей.</w:t>
      </w:r>
    </w:p>
    <w:p w:rsidR="00F02B43" w:rsidRDefault="003926EF">
      <w:pPr>
        <w:ind w:firstLine="720"/>
        <w:jc w:val="both"/>
      </w:pPr>
      <w:r>
        <w:rPr>
          <w:sz w:val="22"/>
          <w:szCs w:val="22"/>
        </w:rPr>
        <w:lastRenderedPageBreak/>
        <w:t>6.3. Оплата по Договору производится Туристом в порядке наличного расчета – внесением денежных средств в кассу Исполнителя либо безналичным путем – переводом денежных средств на банковский (расчетный) счет Исполнителя.</w:t>
      </w:r>
    </w:p>
    <w:p w:rsidR="00F02B43" w:rsidRDefault="003926EF">
      <w:pPr>
        <w:ind w:firstLine="720"/>
        <w:jc w:val="both"/>
      </w:pPr>
      <w:r>
        <w:rPr>
          <w:sz w:val="22"/>
          <w:szCs w:val="22"/>
        </w:rPr>
        <w:t xml:space="preserve">6.4. Турист оплачивает Исполнителю полную стоимость турпродукта в размере, указанном в п. 6.2 Договора, согласно порядку оплаты, определенным в выставленном Исполнителем счете на оплату, который является приложением и неотъемлемой частью Договора. В счете указывается стоимость бронируемых услуг (составляющих турпродукт) и регламент сроков аннуляции Туристом заявки (заказа, услуг) с условиями компенсации фактических расходов Туроператора/Исполнителя.  </w:t>
      </w:r>
    </w:p>
    <w:p w:rsidR="00F02B43" w:rsidRDefault="003926EF">
      <w:pPr>
        <w:ind w:firstLine="720"/>
        <w:jc w:val="both"/>
      </w:pPr>
      <w:r>
        <w:rPr>
          <w:sz w:val="22"/>
          <w:szCs w:val="22"/>
        </w:rPr>
        <w:t>6.5. Нарушение Туристом порядка оплаты, указанного в пунктах 6.3 - 6.4 настоящего Договора считается отказом от забронированного Турпродукта (аннуляцией заявки) по инициативе Туриста. В этом случае Турист оплачивает Туроператору/Исполнителю фактически понесенные ими расходы.</w:t>
      </w:r>
    </w:p>
    <w:p w:rsidR="00F02B43" w:rsidRDefault="003926EF">
      <w:pPr>
        <w:ind w:firstLine="720"/>
        <w:jc w:val="both"/>
        <w:rPr>
          <w:sz w:val="22"/>
          <w:szCs w:val="22"/>
        </w:rPr>
      </w:pPr>
      <w:r>
        <w:rPr>
          <w:sz w:val="22"/>
          <w:szCs w:val="22"/>
        </w:rPr>
        <w:t>6.6. Факт полной оплаты Туристом стоимости туристского продукта (в порядке наличного платежа) подтверждается выданным Исполнителем Туристу кассовым чеком или банковским расчетным (платежным) документом и является основанием для оформления и передачи необходимых сопроводительных документов (размещения и перевозки) на турпродукт.</w:t>
      </w:r>
    </w:p>
    <w:p w:rsidR="00F02B43" w:rsidRDefault="00F02B43">
      <w:pPr>
        <w:ind w:firstLine="720"/>
        <w:jc w:val="both"/>
        <w:rPr>
          <w:sz w:val="22"/>
          <w:szCs w:val="22"/>
        </w:rPr>
      </w:pPr>
    </w:p>
    <w:p w:rsidR="00F02B43" w:rsidRDefault="003926EF">
      <w:pPr>
        <w:jc w:val="center"/>
        <w:rPr>
          <w:b/>
          <w:sz w:val="22"/>
          <w:szCs w:val="22"/>
        </w:rPr>
      </w:pPr>
      <w:r>
        <w:rPr>
          <w:b/>
          <w:sz w:val="22"/>
          <w:szCs w:val="22"/>
        </w:rPr>
        <w:t>7. Ответственность сторон.</w:t>
      </w:r>
    </w:p>
    <w:p w:rsidR="00F02B43" w:rsidRDefault="003926EF">
      <w:pPr>
        <w:ind w:firstLine="720"/>
        <w:jc w:val="both"/>
        <w:rPr>
          <w:sz w:val="22"/>
          <w:szCs w:val="22"/>
        </w:rPr>
      </w:pPr>
      <w:r>
        <w:rPr>
          <w:sz w:val="22"/>
          <w:szCs w:val="22"/>
        </w:rPr>
        <w:t>7.1. За неисполнение или ненадлежащее исполнение своих обязательств по настоящему Договору Стороны несут ответственность в порядке и объеме, предусмотренном действующим законодательством Российской Федерации.</w:t>
      </w:r>
    </w:p>
    <w:p w:rsidR="00F02B43" w:rsidRDefault="003926EF">
      <w:pPr>
        <w:ind w:firstLine="720"/>
        <w:jc w:val="both"/>
        <w:rPr>
          <w:sz w:val="22"/>
          <w:szCs w:val="22"/>
        </w:rPr>
      </w:pPr>
      <w:r>
        <w:rPr>
          <w:sz w:val="22"/>
          <w:szCs w:val="22"/>
        </w:rPr>
        <w:t xml:space="preserve">7.2. Ответственность за неоказание (ненадлежащее оказание) услуг, входящих в туристский продукт, несет Туроператор. </w:t>
      </w:r>
    </w:p>
    <w:p w:rsidR="00F02B43" w:rsidRDefault="003926EF">
      <w:pPr>
        <w:ind w:firstLine="720"/>
        <w:jc w:val="both"/>
        <w:rPr>
          <w:sz w:val="22"/>
          <w:szCs w:val="22"/>
        </w:rPr>
      </w:pPr>
      <w:r>
        <w:rPr>
          <w:sz w:val="22"/>
          <w:szCs w:val="22"/>
        </w:rPr>
        <w:t>Туроператор отвечает перед Туристом за действия (бездействия) третьих лиц, на которых Туроператором возлагается исполнение части или всех его обязательств перед туристами,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(в частности, перевозчик и др.).</w:t>
      </w:r>
    </w:p>
    <w:p w:rsidR="00F02B43" w:rsidRDefault="003926EF">
      <w:pPr>
        <w:ind w:firstLine="720"/>
        <w:jc w:val="both"/>
        <w:rPr>
          <w:sz w:val="22"/>
          <w:szCs w:val="22"/>
        </w:rPr>
      </w:pPr>
      <w:r>
        <w:rPr>
          <w:sz w:val="22"/>
          <w:szCs w:val="22"/>
        </w:rPr>
        <w:t xml:space="preserve">7.2.1. Исполнитель несет ответственность перед туристом за неисполнение или ненадлежащее исполнение своих договорных обязанностей. </w:t>
      </w:r>
    </w:p>
    <w:p w:rsidR="00F02B43" w:rsidRDefault="003926EF">
      <w:pPr>
        <w:ind w:firstLine="720"/>
        <w:jc w:val="both"/>
        <w:rPr>
          <w:sz w:val="22"/>
          <w:szCs w:val="22"/>
        </w:rPr>
      </w:pPr>
      <w:r>
        <w:rPr>
          <w:sz w:val="22"/>
          <w:szCs w:val="22"/>
        </w:rPr>
        <w:t>7.2.2. Туроператор не несет ответственность перед Туристом за услуги авиаперевозчика, железнодорожного или иного перевозчика, а также за отмену или изменения времени отправления авиарейсов или поездов (иного транспорта) по вине (действию, бездействию) перевозчика. Туроператор не несет ответственность за оказание и качество услуг, не входящих в туристский продукт или отдельных услуг по Договору, которые приобретались Туристом самостоятельно вне рамок настоящего Договора.</w:t>
      </w:r>
    </w:p>
    <w:p w:rsidR="00F02B43" w:rsidRDefault="003926EF">
      <w:pPr>
        <w:ind w:firstLine="720"/>
        <w:jc w:val="both"/>
      </w:pPr>
      <w:r>
        <w:rPr>
          <w:sz w:val="22"/>
          <w:szCs w:val="22"/>
        </w:rPr>
        <w:t>7.3. В случае отказа Туриста от исполнения (расторжения) договора, Турист оплачивает Исполнителю/Туроператору фактически понесенные расходы, связанные с исполнением обязательств по настоящему Договору.</w:t>
      </w:r>
    </w:p>
    <w:p w:rsidR="00F02B43" w:rsidRDefault="003926EF">
      <w:pPr>
        <w:ind w:firstLine="720"/>
        <w:jc w:val="both"/>
      </w:pPr>
      <w:r>
        <w:rPr>
          <w:sz w:val="22"/>
          <w:szCs w:val="22"/>
        </w:rPr>
        <w:t>7.4.  В случае отказа Исполнителя от выполнения обязательств по настоящему договору, Исполнитель возмещает Туристу (заказчику) понесенные убытки.</w:t>
      </w:r>
    </w:p>
    <w:p w:rsidR="00F02B43" w:rsidRDefault="00F02B43">
      <w:pPr>
        <w:jc w:val="center"/>
        <w:rPr>
          <w:b/>
          <w:sz w:val="22"/>
          <w:szCs w:val="22"/>
        </w:rPr>
      </w:pPr>
    </w:p>
    <w:p w:rsidR="00F02B43" w:rsidRDefault="003926EF">
      <w:pPr>
        <w:jc w:val="center"/>
        <w:rPr>
          <w:b/>
          <w:sz w:val="22"/>
          <w:szCs w:val="22"/>
        </w:rPr>
      </w:pPr>
      <w:r>
        <w:rPr>
          <w:b/>
          <w:sz w:val="22"/>
          <w:szCs w:val="22"/>
        </w:rPr>
        <w:t>8. Обстоятельства непреодолимой силы.</w:t>
      </w:r>
    </w:p>
    <w:p w:rsidR="00F02B43" w:rsidRDefault="003926EF">
      <w:pPr>
        <w:ind w:firstLine="720"/>
        <w:jc w:val="both"/>
      </w:pPr>
      <w:r>
        <w:rPr>
          <w:sz w:val="22"/>
          <w:szCs w:val="22"/>
        </w:rPr>
        <w:t>8.1. В случае невозможности выполнения условий Договора по независящим от Сторон обстоятельствам (наступлении/действии обстоятельств непреодолимой силы) Стороны освобождаются от ответственности.</w:t>
      </w:r>
    </w:p>
    <w:p w:rsidR="00F02B43" w:rsidRDefault="003926EF">
      <w:pPr>
        <w:ind w:firstLine="720"/>
        <w:jc w:val="both"/>
        <w:rPr>
          <w:sz w:val="22"/>
          <w:szCs w:val="22"/>
        </w:rPr>
      </w:pPr>
      <w:r>
        <w:rPr>
          <w:sz w:val="22"/>
          <w:szCs w:val="22"/>
        </w:rPr>
        <w:t xml:space="preserve">8.2. Случаями непреодолимой силы в соответствии с настоящим договором признаются: война или военные действия; введение чрезвычайного положения, беспорядки, разбой и терроризм, революции, саботаж, забастовки; аварии на транспорте, пробки на дорогах, скопление транспорта на границах; погодные условия, стихийные бедствия: ураганы, пожары, циклоны, землетрясения, цунами, наводнения; действия властей, посольств, принятие законов, указов Президента, постановлений Правительства, нормативных актов таможенных органов, других федеральных органов, краевых, областных органов государственной власти и органов местного самоуправления, в том числе любых органов власти и местного самоуправления иностранных государств, препятствующих осуществлению условий данного договора. </w:t>
      </w:r>
    </w:p>
    <w:p w:rsidR="00F02B43" w:rsidRDefault="003926EF">
      <w:pPr>
        <w:ind w:firstLine="720"/>
        <w:jc w:val="both"/>
        <w:rPr>
          <w:b/>
          <w:bCs/>
          <w:sz w:val="22"/>
          <w:szCs w:val="22"/>
        </w:rPr>
      </w:pPr>
      <w:r>
        <w:rPr>
          <w:sz w:val="22"/>
          <w:szCs w:val="22"/>
        </w:rPr>
        <w:t xml:space="preserve">8.3.В случае наступления обстоятельств непреодолимой силы возврат денежных средств, уплаченных Туристом по настоящему Договору, производится за вычетом фактических расходов Исполнителя (Туроператора). </w:t>
      </w:r>
    </w:p>
    <w:p w:rsidR="00F02B43" w:rsidRDefault="003926EF">
      <w:pPr>
        <w:jc w:val="center"/>
        <w:rPr>
          <w:b/>
          <w:sz w:val="22"/>
          <w:szCs w:val="22"/>
        </w:rPr>
      </w:pPr>
      <w:r>
        <w:rPr>
          <w:b/>
          <w:sz w:val="22"/>
          <w:szCs w:val="22"/>
        </w:rPr>
        <w:t>9. Изменение или расторжение договора.</w:t>
      </w:r>
    </w:p>
    <w:p w:rsidR="00F02B43" w:rsidRDefault="003926EF">
      <w:pPr>
        <w:ind w:firstLine="720"/>
        <w:jc w:val="both"/>
      </w:pPr>
      <w:r>
        <w:rPr>
          <w:sz w:val="22"/>
          <w:szCs w:val="22"/>
        </w:rPr>
        <w:t>9.1. Стороны вправе изменить или расторгнуть настоящий Договор в связи со следующими обстоятельствами:</w:t>
      </w:r>
    </w:p>
    <w:p w:rsidR="00F02B43" w:rsidRDefault="003926EF">
      <w:pPr>
        <w:ind w:firstLine="720"/>
        <w:jc w:val="both"/>
        <w:rPr>
          <w:sz w:val="22"/>
          <w:szCs w:val="22"/>
        </w:rPr>
      </w:pPr>
      <w:r>
        <w:rPr>
          <w:sz w:val="22"/>
          <w:szCs w:val="22"/>
        </w:rPr>
        <w:t>- по соглашению Сторон;</w:t>
      </w:r>
    </w:p>
    <w:p w:rsidR="00F02B43" w:rsidRDefault="003926EF">
      <w:pPr>
        <w:ind w:firstLine="720"/>
        <w:jc w:val="both"/>
        <w:rPr>
          <w:sz w:val="22"/>
          <w:szCs w:val="22"/>
        </w:rPr>
      </w:pPr>
      <w:r>
        <w:rPr>
          <w:sz w:val="22"/>
          <w:szCs w:val="22"/>
        </w:rPr>
        <w:lastRenderedPageBreak/>
        <w:t xml:space="preserve">- по инициативе одной из Сторон при условии соблюдения порядка изменения или досрочного расторжения договора и возмещении расходов, предусмотренных настоящим договором; </w:t>
      </w:r>
    </w:p>
    <w:p w:rsidR="00F02B43" w:rsidRDefault="003926EF">
      <w:pPr>
        <w:ind w:firstLine="720"/>
        <w:jc w:val="both"/>
        <w:rPr>
          <w:sz w:val="22"/>
          <w:szCs w:val="22"/>
        </w:rPr>
      </w:pPr>
      <w:r>
        <w:rPr>
          <w:sz w:val="22"/>
          <w:szCs w:val="22"/>
        </w:rPr>
        <w:t>- при существенном нарушении исполнения обязательств по договору одной из сторон;</w:t>
      </w:r>
    </w:p>
    <w:p w:rsidR="00F02B43" w:rsidRDefault="003926EF">
      <w:pPr>
        <w:ind w:firstLine="720"/>
        <w:jc w:val="both"/>
        <w:rPr>
          <w:sz w:val="22"/>
          <w:szCs w:val="22"/>
        </w:rPr>
      </w:pPr>
      <w:r>
        <w:rPr>
          <w:sz w:val="22"/>
          <w:szCs w:val="22"/>
        </w:rPr>
        <w:t>- при существенном изменении обстоятельств, из которых Стороны исходили при заключении договора.</w:t>
      </w:r>
    </w:p>
    <w:p w:rsidR="00F02B43" w:rsidRDefault="003926EF">
      <w:pPr>
        <w:ind w:firstLine="720"/>
        <w:jc w:val="both"/>
      </w:pPr>
      <w:r>
        <w:rPr>
          <w:sz w:val="22"/>
          <w:szCs w:val="22"/>
        </w:rPr>
        <w:t xml:space="preserve">9.2. В случае изменения и/или отказа Туриста от исполнения (расторжения) Договора, и/или отказа Туриста от туристского продукта (аннуляции заявки/бронирования), а также в иных случаях, предусмотренных положениями Договора, Турист возмещает Исполнителю/туроператору фактически понесенные расходы, связанные с исполнением Договора, в том числе денежные средства, переданные Исполнителем/туроператором третьим лицам до момента получения от Туриста письменного уведомления об изменении или расторжении Договора и/или отказе Туриста от подтвержденного турпродукта, а также неустойки и удержания, оплаченные или подлежащие оплате Исполнителем/туроператором третьим лицам (поставщикам услуг). Фактически понесенными расходами Исполнителя/туроператора признаются расходы, вызванные отказом туриста от турпродукта по любым причинам (фактическое наличие причин подтверждено туристом документально), в том числе неустойки и удержания, выплачиваемые Исполнителем/туроператором третьим лицам (принимающей стороне, средствам размещения, перевозчику и иным лицам) во исполнение настоящего Договора.  </w:t>
      </w:r>
    </w:p>
    <w:p w:rsidR="00F02B43" w:rsidRDefault="003926EF">
      <w:pPr>
        <w:ind w:firstLine="720"/>
        <w:jc w:val="both"/>
      </w:pPr>
      <w:r>
        <w:rPr>
          <w:sz w:val="22"/>
          <w:szCs w:val="22"/>
        </w:rPr>
        <w:t>9.3. Все изменения (дополнения) или расторжение настоящего Договора будут считаться действительными, если они совершены в письменной форме, подписаны обеими сторонами.</w:t>
      </w:r>
    </w:p>
    <w:p w:rsidR="00F02B43" w:rsidRDefault="00F02B43">
      <w:pPr>
        <w:jc w:val="center"/>
        <w:rPr>
          <w:b/>
          <w:sz w:val="22"/>
          <w:szCs w:val="22"/>
        </w:rPr>
      </w:pPr>
    </w:p>
    <w:p w:rsidR="00F02B43" w:rsidRDefault="003926EF">
      <w:pPr>
        <w:jc w:val="center"/>
        <w:rPr>
          <w:b/>
          <w:sz w:val="22"/>
          <w:szCs w:val="22"/>
        </w:rPr>
      </w:pPr>
      <w:r>
        <w:rPr>
          <w:b/>
          <w:sz w:val="22"/>
          <w:szCs w:val="22"/>
        </w:rPr>
        <w:t>10. Порядок предъявления претензий и разрешения споров.</w:t>
      </w:r>
    </w:p>
    <w:p w:rsidR="00F02B43" w:rsidRDefault="003926EF">
      <w:pPr>
        <w:ind w:firstLine="720"/>
        <w:jc w:val="both"/>
      </w:pPr>
      <w:r>
        <w:rPr>
          <w:sz w:val="22"/>
          <w:szCs w:val="22"/>
        </w:rPr>
        <w:t>10.1. В случае ненадлежащего оказания или неоказания оплаченных услуг, Турист обязан незамедлительно уведомить об этом Исполнителя, представителя принимающей стороны, администрацию средства размещения для своевременного принятия последними мер по устранению недостатков оказываемой услуги (составляющей турпродукт). Невыполнение указанного требования может являться основанием для полного или частичного отказа в удовлетворении претензии Туриста. Если Туриста не удовлетворяют меры, принятые на месте для устранения недостатков услуг, он имеет право в течение 20 дней со дня окончания срока действия настоящего Договора (окончания срока путешествия) предъявить письменную претензию Исполнителю и/или Туроператору. Претензия подлежит рассмотрению Туроператором и/или Исполнителем в течение 10 дней со дня ее получения.</w:t>
      </w:r>
    </w:p>
    <w:p w:rsidR="00F02B43" w:rsidRDefault="003926EF">
      <w:pPr>
        <w:ind w:firstLine="720"/>
        <w:jc w:val="both"/>
        <w:rPr>
          <w:sz w:val="22"/>
          <w:szCs w:val="22"/>
        </w:rPr>
      </w:pPr>
      <w:r>
        <w:rPr>
          <w:sz w:val="22"/>
          <w:szCs w:val="22"/>
        </w:rPr>
        <w:t>Претензия должна содержать следующие сведения:</w:t>
      </w:r>
    </w:p>
    <w:p w:rsidR="00F02B43" w:rsidRDefault="003926EF">
      <w:pPr>
        <w:numPr>
          <w:ilvl w:val="0"/>
          <w:numId w:val="1"/>
        </w:numPr>
        <w:ind w:left="641" w:hanging="357"/>
        <w:jc w:val="both"/>
        <w:rPr>
          <w:sz w:val="22"/>
          <w:szCs w:val="22"/>
        </w:rPr>
      </w:pPr>
      <w:r>
        <w:rPr>
          <w:sz w:val="22"/>
          <w:szCs w:val="22"/>
        </w:rPr>
        <w:t>Фамилия, имя и отчество Туриста;</w:t>
      </w:r>
    </w:p>
    <w:p w:rsidR="00F02B43" w:rsidRDefault="003926EF">
      <w:pPr>
        <w:numPr>
          <w:ilvl w:val="0"/>
          <w:numId w:val="1"/>
        </w:numPr>
        <w:ind w:left="641" w:hanging="357"/>
        <w:jc w:val="both"/>
      </w:pPr>
      <w:r>
        <w:rPr>
          <w:sz w:val="22"/>
          <w:szCs w:val="22"/>
        </w:rPr>
        <w:t>Копия договора о реализации турпродукта;</w:t>
      </w:r>
    </w:p>
    <w:p w:rsidR="00F02B43" w:rsidRDefault="003926EF">
      <w:pPr>
        <w:numPr>
          <w:ilvl w:val="0"/>
          <w:numId w:val="1"/>
        </w:numPr>
        <w:ind w:left="641" w:hanging="357"/>
        <w:jc w:val="both"/>
      </w:pPr>
      <w:r>
        <w:rPr>
          <w:sz w:val="22"/>
          <w:szCs w:val="22"/>
        </w:rPr>
        <w:t>Наименование Туроператора, Исполнителя;</w:t>
      </w:r>
    </w:p>
    <w:p w:rsidR="00F02B43" w:rsidRDefault="003926EF">
      <w:pPr>
        <w:numPr>
          <w:ilvl w:val="0"/>
          <w:numId w:val="1"/>
        </w:numPr>
        <w:ind w:left="641" w:hanging="357"/>
        <w:jc w:val="both"/>
      </w:pPr>
      <w:r>
        <w:rPr>
          <w:sz w:val="22"/>
          <w:szCs w:val="22"/>
        </w:rPr>
        <w:t>Информация о фактических обстоятельствах, свидетельствующих о неисполнении или ненадлежащем исполнении обязательств по оказанию услуг, наличии недостатков услуг, существенных недостатков в оказываемых услугах;</w:t>
      </w:r>
    </w:p>
    <w:p w:rsidR="00F02B43" w:rsidRDefault="003926EF">
      <w:pPr>
        <w:numPr>
          <w:ilvl w:val="0"/>
          <w:numId w:val="1"/>
        </w:numPr>
        <w:ind w:left="641" w:hanging="357"/>
        <w:jc w:val="both"/>
        <w:rPr>
          <w:sz w:val="22"/>
          <w:szCs w:val="22"/>
        </w:rPr>
      </w:pPr>
      <w:r>
        <w:rPr>
          <w:sz w:val="22"/>
          <w:szCs w:val="22"/>
        </w:rPr>
        <w:t>Размер денежной компенсации причиненных туристу убытков;</w:t>
      </w:r>
    </w:p>
    <w:p w:rsidR="00F02B43" w:rsidRDefault="003926EF">
      <w:pPr>
        <w:numPr>
          <w:ilvl w:val="0"/>
          <w:numId w:val="1"/>
        </w:numPr>
        <w:ind w:left="641" w:hanging="357"/>
        <w:jc w:val="both"/>
        <w:rPr>
          <w:sz w:val="22"/>
          <w:szCs w:val="22"/>
        </w:rPr>
      </w:pPr>
      <w:r>
        <w:rPr>
          <w:sz w:val="22"/>
          <w:szCs w:val="22"/>
        </w:rPr>
        <w:t>К претензии турист прилагает документы, подтверждающие понесенные туристом убытки.</w:t>
      </w:r>
    </w:p>
    <w:p w:rsidR="00F02B43" w:rsidRDefault="003926EF">
      <w:pPr>
        <w:ind w:firstLine="720"/>
        <w:jc w:val="both"/>
      </w:pPr>
      <w:r>
        <w:rPr>
          <w:sz w:val="22"/>
          <w:szCs w:val="22"/>
        </w:rPr>
        <w:t>10.2. В случае невозможности разрешения разногласий путем переговоров и в претензионном порядке, они подлежат разрешению в суде по месту нахождения Туроператора или Исполнителя (договорная подсудность) в соответствии с действующим законодательством РФ.</w:t>
      </w:r>
    </w:p>
    <w:p w:rsidR="00F02B43" w:rsidRDefault="00F02B43">
      <w:pPr>
        <w:ind w:firstLine="720"/>
        <w:jc w:val="both"/>
        <w:rPr>
          <w:sz w:val="22"/>
          <w:szCs w:val="22"/>
        </w:rPr>
      </w:pPr>
    </w:p>
    <w:p w:rsidR="00F02B43" w:rsidRDefault="003926EF">
      <w:pPr>
        <w:jc w:val="center"/>
      </w:pPr>
      <w:r>
        <w:rPr>
          <w:b/>
          <w:sz w:val="22"/>
          <w:szCs w:val="22"/>
        </w:rPr>
        <w:t>11. Порядок и сроки предъявления Туристом требований о выплате страхового возмещения или денежной суммы по банковской гарантии. Основания для осуществления выплат.</w:t>
      </w:r>
    </w:p>
    <w:p w:rsidR="00F02B43" w:rsidRDefault="003926EF">
      <w:pPr>
        <w:ind w:firstLine="720"/>
        <w:jc w:val="both"/>
        <w:rPr>
          <w:sz w:val="22"/>
          <w:szCs w:val="22"/>
        </w:rPr>
      </w:pPr>
      <w:r>
        <w:rPr>
          <w:sz w:val="22"/>
          <w:szCs w:val="22"/>
        </w:rPr>
        <w:t>11.1. В случаях неисполнения Туроператором обязательств по настоящему Договору перед Туристом, при наличии оснований для выплаты страхового возмещения  по договору страхования ответственности Туроператора или денежной суммы по банковской гарантии, Турист вправе в пределах суммы финансового обеспечения предъявить письменное требование о выплате страхового возмещения непосредственно организации (страховщику) или денежной суммы по банковской гарантии гаранту, предоставивших финансовое обеспечение и указанных в разделе 2 Договора.</w:t>
      </w:r>
    </w:p>
    <w:p w:rsidR="00F02B43" w:rsidRDefault="003926EF">
      <w:pPr>
        <w:ind w:firstLine="720"/>
        <w:jc w:val="both"/>
      </w:pPr>
      <w:r>
        <w:rPr>
          <w:sz w:val="22"/>
          <w:szCs w:val="22"/>
        </w:rPr>
        <w:t>11.2. Письменное требование Туриста о выплате страхового возмещения или уплаты денежной суммы по банковской гарантии должно быть предъявлено страховщику или гаранту в течение срока действия финансового обеспечения.</w:t>
      </w:r>
    </w:p>
    <w:p w:rsidR="00F02B43" w:rsidRDefault="003926EF">
      <w:pPr>
        <w:ind w:firstLine="540"/>
        <w:jc w:val="both"/>
      </w:pPr>
      <w:r>
        <w:rPr>
          <w:sz w:val="22"/>
          <w:szCs w:val="22"/>
        </w:rPr>
        <w:t xml:space="preserve">11.3. Основанием для выплаты страхового возмещения по договору страхования или денежной суммы по банковской гарантии является факт причинения туристу (заказчику) реального ущерба по причине неисполнения туроператором своих обязательств по договору в связи с прекращением туроператорской деятельности.  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w:t>
      </w:r>
      <w:r>
        <w:rPr>
          <w:sz w:val="22"/>
          <w:szCs w:val="22"/>
        </w:rPr>
        <w:lastRenderedPageBreak/>
        <w:t>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F02B43" w:rsidRDefault="003926EF">
      <w:pPr>
        <w:ind w:firstLine="540"/>
        <w:jc w:val="both"/>
        <w:rPr>
          <w:sz w:val="22"/>
          <w:szCs w:val="22"/>
        </w:rPr>
      </w:pPr>
      <w:r>
        <w:rPr>
          <w:sz w:val="22"/>
          <w:szCs w:val="22"/>
        </w:rPr>
        <w:t>11.4. 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документов (в соотв. ст. 17.5. Закона об основах туристкой деятельности в РФ).</w:t>
      </w:r>
    </w:p>
    <w:p w:rsidR="00F02B43" w:rsidRDefault="003926EF">
      <w:pPr>
        <w:jc w:val="center"/>
        <w:rPr>
          <w:b/>
          <w:sz w:val="22"/>
          <w:szCs w:val="22"/>
        </w:rPr>
      </w:pPr>
      <w:r>
        <w:rPr>
          <w:b/>
          <w:sz w:val="22"/>
          <w:szCs w:val="22"/>
        </w:rPr>
        <w:t>12. Прочие условия.</w:t>
      </w:r>
    </w:p>
    <w:p w:rsidR="00F02B43" w:rsidRDefault="003926EF">
      <w:pPr>
        <w:ind w:firstLine="709"/>
        <w:jc w:val="both"/>
      </w:pPr>
      <w:r>
        <w:rPr>
          <w:sz w:val="22"/>
          <w:szCs w:val="22"/>
        </w:rPr>
        <w:t xml:space="preserve">12.1.  При заключении настоящего Договора Турист предоставляет свои персональные данные (а также, персональные данные всех лиц, интересы которых представляет Турист) которые обрабатываются Исполнителем/Туроператором в целях исполнения договора реализации туристского продукта, одной из сторон которого является Турист, т.е. субъект персональных данных (основание: пп. 2 п. 2 ст. 6 Федерального закона «О персональных данных» от 27 июля 2006 года № 152-ФЗ). </w:t>
      </w:r>
    </w:p>
    <w:p w:rsidR="00F02B43" w:rsidRDefault="003926EF">
      <w:pPr>
        <w:ind w:firstLine="709"/>
        <w:jc w:val="both"/>
      </w:pPr>
      <w:r>
        <w:rPr>
          <w:sz w:val="22"/>
          <w:szCs w:val="22"/>
        </w:rPr>
        <w:t xml:space="preserve">12.2. Туристом (субъектом персональных данных)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реализации туристского продукта. Согласие Туриста на обработку персональных данных дано физическим лицом, указанным в преамбуле и разделе 13 настоящего договора, Исполнителю (адрес согласно разделу 13 Договора) (включая передачу ООО «ТУРОПЕРАТОР АЛЕАН»), который в целях исполнения настоящего договора обрабатывает персональные данные туриста (Ф.И.О., дата рождения, данные документа, удостоверяющего личность, адрес регистрации, номер личного мобильного телефона, адрес электронной почты) и совершает действия с персональными данными в рамках договорных обязательств и в течение срока действия настоящего Договора. Турист вправе отозвать данное в рамках Договора согласие в пределах срока его действия, предоставив Исполнителю соответствующее письменное заявление.  Подписанием настоящего Договора Турист удостоверяет свое согласие Исполнителю на обработку и предоставление третьим лицам (средствам размещения, туроператору, турагентствам, перевозчикам, экскурсоводам и иным лицам, оказывающим услуги в рамках настоящего договора) персональных данных субъекта. </w:t>
      </w:r>
    </w:p>
    <w:p w:rsidR="00F02B43" w:rsidRDefault="003926EF">
      <w:pPr>
        <w:ind w:firstLine="709"/>
        <w:jc w:val="both"/>
      </w:pPr>
      <w:r>
        <w:rPr>
          <w:sz w:val="22"/>
          <w:szCs w:val="22"/>
        </w:rPr>
        <w:t xml:space="preserve">В случае, реализации Туристу турпродукта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Исполнителем/Туроператором через Государственную границу РФ юридическому лицу иностранного государства). </w:t>
      </w:r>
    </w:p>
    <w:p w:rsidR="00F02B43" w:rsidRDefault="003926EF">
      <w:pPr>
        <w:ind w:firstLine="709"/>
        <w:jc w:val="both"/>
        <w:rPr>
          <w:sz w:val="22"/>
          <w:szCs w:val="22"/>
        </w:rPr>
      </w:pPr>
      <w:r>
        <w:rPr>
          <w:sz w:val="22"/>
          <w:szCs w:val="22"/>
        </w:rPr>
        <w:t>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02B43" w:rsidRDefault="003926EF">
      <w:pPr>
        <w:ind w:firstLine="709"/>
        <w:jc w:val="both"/>
        <w:rPr>
          <w:b/>
          <w:bCs/>
          <w:sz w:val="22"/>
          <w:szCs w:val="22"/>
        </w:rPr>
      </w:pPr>
      <w:r>
        <w:rPr>
          <w:sz w:val="22"/>
          <w:szCs w:val="22"/>
        </w:rPr>
        <w:t xml:space="preserve">12.3. При приобретении по настоящему Договору туристского продукта по маршруту выездного туризма (с пересечением туристом Государственной границы Российской Федерации) Турист и Исполнитель (действующий в качестве страхового агента от имени и за счет страховщика) вправе заключить в пользу туриста договор добровольного страхования имущественных интересов туриста в соответствии с требованиями законодательства РФ и с учетом положений ст. 17 Федерального закона «Об основах туристской деятельности в РФ». Договор добровольного страхования предусматривает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Турист уведомлен, </w:t>
      </w:r>
      <w:r>
        <w:rPr>
          <w:bCs/>
          <w:sz w:val="22"/>
          <w:szCs w:val="22"/>
        </w:rPr>
        <w:t>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F02B43" w:rsidRDefault="003926EF">
      <w:pPr>
        <w:ind w:firstLine="709"/>
        <w:jc w:val="both"/>
        <w:rPr>
          <w:b/>
          <w:bCs/>
          <w:sz w:val="22"/>
          <w:szCs w:val="22"/>
        </w:rPr>
      </w:pPr>
      <w:r>
        <w:rPr>
          <w:sz w:val="22"/>
          <w:szCs w:val="22"/>
        </w:rPr>
        <w:t xml:space="preserve">Сведения об отсутствии договора добровольного страхования указываются в Приложении № 1, к настоящему Договору, которое является неотъемлемой частью Договора. </w:t>
      </w:r>
      <w:r>
        <w:rPr>
          <w:b/>
          <w:sz w:val="22"/>
          <w:szCs w:val="22"/>
        </w:rPr>
        <w:t xml:space="preserve">  </w:t>
      </w:r>
    </w:p>
    <w:p w:rsidR="00F02B43" w:rsidRDefault="003926EF">
      <w:pPr>
        <w:ind w:firstLine="720"/>
        <w:jc w:val="both"/>
      </w:pPr>
      <w:r>
        <w:rPr>
          <w:sz w:val="22"/>
          <w:szCs w:val="22"/>
        </w:rPr>
        <w:t xml:space="preserve">12.4. Стороны настоящего договора признают, что настоящий договор, а также документы, имеющие отношение к данному договору, заверенные факсимильным (электронным) воспроизведением подписи Стороны по договору и скрепленные оттиском печати (юридического лица), являются </w:t>
      </w:r>
      <w:r>
        <w:rPr>
          <w:sz w:val="22"/>
          <w:szCs w:val="22"/>
        </w:rPr>
        <w:lastRenderedPageBreak/>
        <w:t>подписанными должным образом и имеют правовую силу документов, оформленных оригинальной собственноручной подписью Стороны по договору, заверенной оттиском печати.</w:t>
      </w:r>
    </w:p>
    <w:p w:rsidR="00F02B43" w:rsidRDefault="003926EF">
      <w:pPr>
        <w:ind w:firstLine="720"/>
        <w:jc w:val="both"/>
      </w:pPr>
      <w:r>
        <w:rPr>
          <w:sz w:val="22"/>
          <w:szCs w:val="22"/>
        </w:rPr>
        <w:t>Стороны пришли к соглашению, что дополнительные соглашения, заявки и иные документы, составленные во исполнение и/или в связи с настоящим Договором, отправленные с использованием факсимильной связи, электронной почты будут иметь для Сторон полную силу и порождать юридические последствия. Оригиналы документов, отправленных факсимильной связью, электронной почтой, отправляющая Сторона передает получающей Стороне через представителя, почтовой связью, курьером или иным способом, обеспечивающим надежную доставку.</w:t>
      </w:r>
    </w:p>
    <w:p w:rsidR="00F02B43" w:rsidRDefault="003926EF">
      <w:pPr>
        <w:ind w:firstLine="720"/>
        <w:jc w:val="both"/>
      </w:pPr>
      <w:r>
        <w:rPr>
          <w:sz w:val="22"/>
          <w:szCs w:val="22"/>
        </w:rPr>
        <w:t>12.5. Настоящий Договор вступает в силу с момента его подписания/заключения Сторонами и действует до даты окончания путешествия (тура).</w:t>
      </w:r>
    </w:p>
    <w:p w:rsidR="00F02B43" w:rsidRDefault="003926EF">
      <w:pPr>
        <w:ind w:firstLine="720"/>
        <w:jc w:val="both"/>
        <w:rPr>
          <w:sz w:val="22"/>
          <w:szCs w:val="22"/>
        </w:rPr>
      </w:pPr>
      <w:r>
        <w:rPr>
          <w:sz w:val="22"/>
          <w:szCs w:val="22"/>
        </w:rPr>
        <w:t>12.6. Настоящий договор составлен в двух экземплярах, имеющих одинаковую юридическую силу, по одному для каждой из Сторон.</w:t>
      </w:r>
    </w:p>
    <w:p w:rsidR="00F02B43" w:rsidRDefault="003926EF">
      <w:pPr>
        <w:spacing w:before="120"/>
        <w:ind w:firstLine="709"/>
        <w:rPr>
          <w:b/>
          <w:bCs/>
          <w:sz w:val="20"/>
          <w:szCs w:val="20"/>
        </w:rPr>
      </w:pPr>
      <w:r>
        <w:rPr>
          <w:b/>
          <w:bCs/>
          <w:sz w:val="20"/>
          <w:szCs w:val="20"/>
        </w:rPr>
        <w:t>13. АДРЕСА, РЕКВИЗИТЫ И ПОДПИСИ СТОРОН</w:t>
      </w:r>
    </w:p>
    <w:tbl>
      <w:tblPr>
        <w:tblW w:w="10183" w:type="dxa"/>
        <w:tblInd w:w="-118" w:type="dxa"/>
        <w:tblLayout w:type="fixed"/>
        <w:tblLook w:val="04A0" w:firstRow="1" w:lastRow="0" w:firstColumn="1" w:lastColumn="0" w:noHBand="0" w:noVBand="1"/>
      </w:tblPr>
      <w:tblGrid>
        <w:gridCol w:w="5070"/>
        <w:gridCol w:w="5113"/>
      </w:tblGrid>
      <w:tr w:rsidR="00F02B43">
        <w:trPr>
          <w:trHeight w:val="465"/>
        </w:trPr>
        <w:tc>
          <w:tcPr>
            <w:tcW w:w="5070" w:type="dxa"/>
            <w:tcBorders>
              <w:top w:val="single" w:sz="4" w:space="0" w:color="000000"/>
              <w:left w:val="single" w:sz="4" w:space="0" w:color="000000"/>
              <w:bottom w:val="single" w:sz="4" w:space="0" w:color="000000"/>
              <w:right w:val="single" w:sz="4" w:space="0" w:color="000000"/>
            </w:tcBorders>
          </w:tcPr>
          <w:p w:rsidR="00F02B43" w:rsidRDefault="003926EF">
            <w:pPr>
              <w:jc w:val="both"/>
              <w:rPr>
                <w:sz w:val="20"/>
                <w:szCs w:val="20"/>
                <w:u w:val="single"/>
              </w:rPr>
            </w:pPr>
            <w:r>
              <w:rPr>
                <w:sz w:val="20"/>
                <w:szCs w:val="20"/>
                <w:u w:val="single"/>
              </w:rPr>
              <w:t xml:space="preserve">ИСПОЛНИТЕЛЬ: </w:t>
            </w:r>
            <w:r w:rsidR="00687C2A">
              <w:rPr>
                <w:b/>
                <w:sz w:val="20"/>
                <w:szCs w:val="20"/>
              </w:rPr>
              <w:t>ООО «Ангара тур»</w:t>
            </w:r>
            <w:r>
              <w:rPr>
                <w:b/>
                <w:sz w:val="20"/>
                <w:szCs w:val="20"/>
              </w:rPr>
              <w:t>_»</w:t>
            </w:r>
          </w:p>
          <w:p w:rsidR="00F02B43" w:rsidRDefault="00F02B43">
            <w:pPr>
              <w:jc w:val="both"/>
              <w:rPr>
                <w:b/>
                <w:sz w:val="20"/>
                <w:szCs w:val="20"/>
                <w:u w:val="single"/>
              </w:rPr>
            </w:pPr>
          </w:p>
        </w:tc>
        <w:tc>
          <w:tcPr>
            <w:tcW w:w="5113" w:type="dxa"/>
            <w:tcBorders>
              <w:top w:val="single" w:sz="4" w:space="0" w:color="000000"/>
              <w:left w:val="single" w:sz="4" w:space="0" w:color="000000"/>
              <w:bottom w:val="single" w:sz="4" w:space="0" w:color="000000"/>
              <w:right w:val="single" w:sz="4" w:space="0" w:color="000000"/>
            </w:tcBorders>
          </w:tcPr>
          <w:p w:rsidR="00F02B43" w:rsidRDefault="003926EF">
            <w:pPr>
              <w:jc w:val="both"/>
            </w:pPr>
            <w:r>
              <w:rPr>
                <w:sz w:val="20"/>
                <w:szCs w:val="20"/>
                <w:u w:val="single"/>
              </w:rPr>
              <w:t>ТУРИСТ:</w:t>
            </w:r>
            <w:r w:rsidR="00A2692C">
              <w:rPr>
                <w:sz w:val="20"/>
                <w:szCs w:val="20"/>
                <w:u w:val="single"/>
              </w:rPr>
              <w:t>Безносова Е.В</w:t>
            </w:r>
          </w:p>
          <w:p w:rsidR="00F02B43" w:rsidRDefault="00F02B43">
            <w:pPr>
              <w:jc w:val="both"/>
              <w:rPr>
                <w:sz w:val="20"/>
                <w:szCs w:val="20"/>
                <w:u w:val="single"/>
              </w:rPr>
            </w:pPr>
          </w:p>
        </w:tc>
      </w:tr>
      <w:tr w:rsidR="00F02B43">
        <w:trPr>
          <w:trHeight w:val="352"/>
        </w:trPr>
        <w:tc>
          <w:tcPr>
            <w:tcW w:w="5070" w:type="dxa"/>
            <w:tcBorders>
              <w:top w:val="single" w:sz="4" w:space="0" w:color="000000"/>
              <w:left w:val="single" w:sz="4" w:space="0" w:color="000000"/>
              <w:bottom w:val="single" w:sz="4" w:space="0" w:color="000000"/>
              <w:right w:val="single" w:sz="4" w:space="0" w:color="000000"/>
            </w:tcBorders>
          </w:tcPr>
          <w:p w:rsidR="00687C2A" w:rsidRDefault="00687C2A" w:rsidP="00687C2A">
            <w:r>
              <w:t xml:space="preserve">ООО "АНГАРА ТУР" </w:t>
            </w:r>
          </w:p>
          <w:p w:rsidR="00687C2A" w:rsidRDefault="00687C2A" w:rsidP="00687C2A">
            <w:r>
              <w:t>664007,г.Иркутск,ул.Тимирязева,д30,оф207</w:t>
            </w:r>
          </w:p>
          <w:p w:rsidR="00687C2A" w:rsidRDefault="00687C2A" w:rsidP="00687C2A">
            <w:r>
              <w:t>Почтов.адрес:</w:t>
            </w:r>
          </w:p>
          <w:p w:rsidR="00687C2A" w:rsidRDefault="00687C2A" w:rsidP="00687C2A">
            <w:r>
              <w:t>664047,г.Иркутск,ул.Ал.Невского,д89,кв6</w:t>
            </w:r>
          </w:p>
          <w:p w:rsidR="00687C2A" w:rsidRDefault="00687C2A" w:rsidP="00687C2A">
            <w:r>
              <w:t xml:space="preserve">ИНН 3811134836 </w:t>
            </w:r>
          </w:p>
          <w:p w:rsidR="00687C2A" w:rsidRDefault="00687C2A" w:rsidP="00687C2A">
            <w:r>
              <w:t xml:space="preserve">КПП380801001 </w:t>
            </w:r>
          </w:p>
          <w:p w:rsidR="00687C2A" w:rsidRDefault="00687C2A" w:rsidP="00687C2A">
            <w:r>
              <w:t xml:space="preserve">ОГРН1093850028898 </w:t>
            </w:r>
          </w:p>
          <w:p w:rsidR="00687C2A" w:rsidRDefault="00687C2A" w:rsidP="00687C2A">
            <w:r>
              <w:t>Р/сч40702810218350036427</w:t>
            </w:r>
          </w:p>
          <w:p w:rsidR="00687C2A" w:rsidRDefault="00687C2A" w:rsidP="00687C2A">
            <w:r>
              <w:t xml:space="preserve"> БИК042520607 БАЙКАЛЬСКИЙ БАНК ПАО СБЕРБАНК </w:t>
            </w:r>
          </w:p>
          <w:p w:rsidR="00687C2A" w:rsidRPr="000B799F" w:rsidRDefault="00687C2A" w:rsidP="00687C2A">
            <w:pPr>
              <w:rPr>
                <w:sz w:val="32"/>
                <w:szCs w:val="32"/>
              </w:rPr>
            </w:pPr>
            <w:r>
              <w:t>30101810900000000607</w:t>
            </w:r>
          </w:p>
          <w:p w:rsidR="00687C2A" w:rsidRDefault="00687C2A" w:rsidP="00687C2A">
            <w:pPr>
              <w:rPr>
                <w:rFonts w:ascii="Arial" w:hAnsi="Arial" w:cs="Arial"/>
                <w:color w:val="000000"/>
                <w:spacing w:val="-3"/>
                <w:sz w:val="21"/>
                <w:szCs w:val="21"/>
                <w:shd w:val="clear" w:color="auto" w:fill="FFFFFF"/>
              </w:rPr>
            </w:pPr>
            <w:r>
              <w:rPr>
                <w:rFonts w:ascii="Arial" w:hAnsi="Arial" w:cs="Arial"/>
                <w:color w:val="000000"/>
                <w:spacing w:val="-3"/>
                <w:sz w:val="21"/>
                <w:szCs w:val="21"/>
                <w:shd w:val="clear" w:color="auto" w:fill="FFFFFF"/>
              </w:rPr>
              <w:t>ОГРН1093850028898</w:t>
            </w:r>
          </w:p>
          <w:p w:rsidR="00687C2A" w:rsidRDefault="00687C2A" w:rsidP="00687C2A">
            <w:pPr>
              <w:rPr>
                <w:rFonts w:ascii="Arial" w:hAnsi="Arial" w:cs="Arial"/>
                <w:color w:val="000000"/>
                <w:spacing w:val="-3"/>
                <w:sz w:val="21"/>
                <w:szCs w:val="21"/>
                <w:shd w:val="clear" w:color="auto" w:fill="FFFFFF"/>
              </w:rPr>
            </w:pPr>
            <w:r>
              <w:rPr>
                <w:rFonts w:ascii="Arial" w:hAnsi="Arial" w:cs="Arial"/>
                <w:color w:val="000000"/>
                <w:spacing w:val="-3"/>
                <w:sz w:val="21"/>
                <w:szCs w:val="21"/>
                <w:shd w:val="clear" w:color="auto" w:fill="FFFFFF"/>
              </w:rPr>
              <w:t>ОКПО 61139628</w:t>
            </w:r>
          </w:p>
          <w:p w:rsidR="00F02B43" w:rsidRDefault="00687C2A" w:rsidP="00687C2A">
            <w:pPr>
              <w:jc w:val="both"/>
              <w:rPr>
                <w:sz w:val="20"/>
                <w:szCs w:val="20"/>
              </w:rPr>
            </w:pPr>
            <w:r>
              <w:rPr>
                <w:sz w:val="20"/>
                <w:szCs w:val="20"/>
              </w:rPr>
              <w:t>6640407.</w:t>
            </w:r>
          </w:p>
        </w:tc>
        <w:tc>
          <w:tcPr>
            <w:tcW w:w="5113" w:type="dxa"/>
            <w:tcBorders>
              <w:top w:val="single" w:sz="4" w:space="0" w:color="000000"/>
              <w:left w:val="single" w:sz="4" w:space="0" w:color="000000"/>
              <w:bottom w:val="single" w:sz="4" w:space="0" w:color="000000"/>
              <w:right w:val="single" w:sz="4" w:space="0" w:color="000000"/>
            </w:tcBorders>
          </w:tcPr>
          <w:p w:rsidR="00A2692C" w:rsidRDefault="00A2692C">
            <w:pPr>
              <w:jc w:val="both"/>
              <w:rPr>
                <w:sz w:val="22"/>
                <w:szCs w:val="22"/>
              </w:rPr>
            </w:pPr>
            <w:r>
              <w:rPr>
                <w:sz w:val="22"/>
                <w:szCs w:val="22"/>
              </w:rPr>
              <w:t>Дата рождения:29.04.1957</w:t>
            </w:r>
          </w:p>
          <w:p w:rsidR="00A2692C" w:rsidRDefault="003926EF">
            <w:pPr>
              <w:jc w:val="both"/>
              <w:rPr>
                <w:sz w:val="20"/>
                <w:szCs w:val="20"/>
              </w:rPr>
            </w:pPr>
            <w:r>
              <w:rPr>
                <w:sz w:val="20"/>
                <w:szCs w:val="20"/>
              </w:rPr>
              <w:t xml:space="preserve">Паспорт: </w:t>
            </w:r>
          </w:p>
          <w:p w:rsidR="00F02B43" w:rsidRDefault="00A2692C">
            <w:pPr>
              <w:jc w:val="both"/>
            </w:pPr>
            <w:r>
              <w:rPr>
                <w:sz w:val="20"/>
                <w:szCs w:val="20"/>
              </w:rPr>
              <w:t>С</w:t>
            </w:r>
            <w:r w:rsidR="003926EF">
              <w:rPr>
                <w:sz w:val="20"/>
                <w:szCs w:val="20"/>
              </w:rPr>
              <w:t>ерия</w:t>
            </w:r>
            <w:r>
              <w:rPr>
                <w:sz w:val="20"/>
                <w:szCs w:val="20"/>
              </w:rPr>
              <w:t>2503</w:t>
            </w:r>
            <w:r w:rsidR="003926EF">
              <w:rPr>
                <w:sz w:val="20"/>
                <w:szCs w:val="20"/>
              </w:rPr>
              <w:t>№</w:t>
            </w:r>
            <w:r>
              <w:rPr>
                <w:sz w:val="20"/>
                <w:szCs w:val="20"/>
              </w:rPr>
              <w:t xml:space="preserve">103360 </w:t>
            </w:r>
            <w:r w:rsidR="003926EF">
              <w:rPr>
                <w:sz w:val="20"/>
                <w:szCs w:val="20"/>
              </w:rPr>
              <w:t xml:space="preserve">                                                                                              Дата выдачи : «</w:t>
            </w:r>
            <w:r>
              <w:rPr>
                <w:sz w:val="20"/>
                <w:szCs w:val="20"/>
              </w:rPr>
              <w:t>15</w:t>
            </w:r>
            <w:r w:rsidR="003926EF">
              <w:rPr>
                <w:sz w:val="20"/>
                <w:szCs w:val="20"/>
              </w:rPr>
              <w:t xml:space="preserve">»   </w:t>
            </w:r>
            <w:r>
              <w:rPr>
                <w:sz w:val="20"/>
                <w:szCs w:val="20"/>
              </w:rPr>
              <w:t xml:space="preserve">05.2002  </w:t>
            </w:r>
            <w:r w:rsidR="003926EF">
              <w:rPr>
                <w:sz w:val="20"/>
                <w:szCs w:val="20"/>
              </w:rPr>
              <w:t>г.</w:t>
            </w:r>
          </w:p>
          <w:p w:rsidR="00F02B43" w:rsidRPr="00A2692C" w:rsidRDefault="003926EF">
            <w:pPr>
              <w:jc w:val="both"/>
            </w:pPr>
            <w:r>
              <w:rPr>
                <w:sz w:val="20"/>
                <w:szCs w:val="20"/>
              </w:rPr>
              <w:t xml:space="preserve">Паспорт выдан:  </w:t>
            </w:r>
            <w:r w:rsidR="00A2692C">
              <w:rPr>
                <w:sz w:val="20"/>
                <w:szCs w:val="20"/>
              </w:rPr>
              <w:t>Октябрьским Ровд г.Иркутска</w:t>
            </w:r>
          </w:p>
          <w:p w:rsidR="00F02B43" w:rsidRDefault="003926EF">
            <w:pPr>
              <w:jc w:val="both"/>
              <w:rPr>
                <w:sz w:val="20"/>
                <w:szCs w:val="20"/>
              </w:rPr>
            </w:pPr>
            <w:r>
              <w:rPr>
                <w:sz w:val="20"/>
                <w:szCs w:val="20"/>
              </w:rPr>
              <w:t>Код подразделения:</w:t>
            </w:r>
            <w:r w:rsidR="00A2692C">
              <w:rPr>
                <w:sz w:val="20"/>
                <w:szCs w:val="20"/>
              </w:rPr>
              <w:t>382-002</w:t>
            </w:r>
          </w:p>
          <w:p w:rsidR="00F02B43" w:rsidRDefault="003926EF">
            <w:pPr>
              <w:jc w:val="both"/>
            </w:pPr>
            <w:r>
              <w:rPr>
                <w:sz w:val="20"/>
                <w:szCs w:val="20"/>
                <w:u w:val="single"/>
              </w:rPr>
              <w:t>Адрес места нахождения</w:t>
            </w:r>
            <w:r>
              <w:rPr>
                <w:sz w:val="20"/>
                <w:szCs w:val="20"/>
              </w:rPr>
              <w:t>:</w:t>
            </w:r>
          </w:p>
          <w:p w:rsidR="00F02B43" w:rsidRDefault="003926EF">
            <w:pPr>
              <w:jc w:val="both"/>
              <w:rPr>
                <w:sz w:val="20"/>
                <w:szCs w:val="20"/>
              </w:rPr>
            </w:pPr>
            <w:r>
              <w:rPr>
                <w:sz w:val="20"/>
                <w:szCs w:val="20"/>
              </w:rPr>
              <w:t>_______________________________</w:t>
            </w:r>
          </w:p>
          <w:p w:rsidR="00F02B43" w:rsidRDefault="003926EF">
            <w:pPr>
              <w:jc w:val="both"/>
              <w:rPr>
                <w:sz w:val="20"/>
                <w:szCs w:val="20"/>
              </w:rPr>
            </w:pPr>
            <w:r>
              <w:rPr>
                <w:sz w:val="20"/>
                <w:szCs w:val="20"/>
              </w:rPr>
              <w:t>Адрес регистрации: _____________________________</w:t>
            </w:r>
          </w:p>
          <w:p w:rsidR="00F02B43" w:rsidRDefault="003926EF">
            <w:pPr>
              <w:jc w:val="both"/>
              <w:rPr>
                <w:sz w:val="20"/>
                <w:szCs w:val="20"/>
              </w:rPr>
            </w:pPr>
            <w:r>
              <w:rPr>
                <w:sz w:val="20"/>
                <w:szCs w:val="20"/>
              </w:rPr>
              <w:t>_______________________________________________</w:t>
            </w:r>
          </w:p>
          <w:p w:rsidR="00F02B43" w:rsidRDefault="003926EF">
            <w:pPr>
              <w:jc w:val="both"/>
              <w:rPr>
                <w:b/>
                <w:sz w:val="20"/>
                <w:szCs w:val="20"/>
              </w:rPr>
            </w:pPr>
            <w:r>
              <w:rPr>
                <w:b/>
                <w:sz w:val="20"/>
                <w:szCs w:val="20"/>
              </w:rPr>
              <w:t>Телефон:_</w:t>
            </w:r>
            <w:r w:rsidR="00D60F12">
              <w:rPr>
                <w:b/>
                <w:sz w:val="20"/>
                <w:szCs w:val="20"/>
              </w:rPr>
              <w:t>+795010105-19</w:t>
            </w:r>
          </w:p>
          <w:p w:rsidR="00F02B43" w:rsidRDefault="003926EF">
            <w:pPr>
              <w:jc w:val="both"/>
            </w:pPr>
            <w:r>
              <w:rPr>
                <w:b/>
                <w:sz w:val="20"/>
                <w:szCs w:val="20"/>
                <w:lang w:val="en-US"/>
              </w:rPr>
              <w:t>e</w:t>
            </w:r>
            <w:r>
              <w:rPr>
                <w:b/>
                <w:sz w:val="20"/>
                <w:szCs w:val="20"/>
              </w:rPr>
              <w:t>-</w:t>
            </w:r>
            <w:r>
              <w:rPr>
                <w:b/>
                <w:sz w:val="20"/>
                <w:szCs w:val="20"/>
                <w:lang w:val="en-US"/>
              </w:rPr>
              <w:t>mail</w:t>
            </w:r>
            <w:r>
              <w:rPr>
                <w:b/>
                <w:sz w:val="20"/>
                <w:szCs w:val="20"/>
              </w:rPr>
              <w:t>: ___________________________</w:t>
            </w:r>
          </w:p>
          <w:p w:rsidR="00F02B43" w:rsidRDefault="00F02B43">
            <w:pPr>
              <w:jc w:val="both"/>
              <w:rPr>
                <w:sz w:val="20"/>
                <w:szCs w:val="20"/>
              </w:rPr>
            </w:pPr>
          </w:p>
          <w:p w:rsidR="00F02B43" w:rsidRDefault="00F02B43">
            <w:pPr>
              <w:jc w:val="both"/>
              <w:rPr>
                <w:b/>
                <w:sz w:val="20"/>
                <w:szCs w:val="20"/>
              </w:rPr>
            </w:pPr>
          </w:p>
        </w:tc>
      </w:tr>
    </w:tbl>
    <w:p w:rsidR="00F02B43" w:rsidRDefault="00F02B43">
      <w:pPr>
        <w:jc w:val="both"/>
        <w:rPr>
          <w:sz w:val="20"/>
          <w:szCs w:val="20"/>
        </w:rPr>
      </w:pPr>
    </w:p>
    <w:p w:rsidR="00F02B43" w:rsidRDefault="003926EF">
      <w:pPr>
        <w:jc w:val="both"/>
        <w:rPr>
          <w:b/>
          <w:sz w:val="20"/>
          <w:szCs w:val="20"/>
        </w:rPr>
      </w:pPr>
      <w:r>
        <w:rPr>
          <w:b/>
          <w:sz w:val="20"/>
          <w:szCs w:val="20"/>
        </w:rPr>
        <w:t xml:space="preserve">Генеральный директор </w:t>
      </w:r>
      <w:r>
        <w:rPr>
          <w:b/>
          <w:sz w:val="20"/>
          <w:szCs w:val="20"/>
        </w:rPr>
        <w:tab/>
      </w:r>
      <w:r>
        <w:rPr>
          <w:b/>
          <w:sz w:val="20"/>
          <w:szCs w:val="20"/>
        </w:rPr>
        <w:tab/>
        <w:t xml:space="preserve">                              Турист</w:t>
      </w:r>
    </w:p>
    <w:p w:rsidR="00F02B43" w:rsidRDefault="00687C2A">
      <w:pPr>
        <w:jc w:val="both"/>
      </w:pPr>
      <w:r>
        <w:rPr>
          <w:b/>
          <w:sz w:val="20"/>
          <w:szCs w:val="20"/>
        </w:rPr>
        <w:t>ООО «Ангара тур</w:t>
      </w:r>
      <w:r w:rsidR="003926EF">
        <w:rPr>
          <w:b/>
          <w:sz w:val="20"/>
          <w:szCs w:val="20"/>
        </w:rPr>
        <w:t xml:space="preserve">»  </w:t>
      </w:r>
      <w:r w:rsidR="003926EF">
        <w:rPr>
          <w:b/>
          <w:sz w:val="20"/>
          <w:szCs w:val="20"/>
        </w:rPr>
        <w:tab/>
      </w:r>
      <w:r w:rsidR="003926EF">
        <w:rPr>
          <w:b/>
          <w:sz w:val="20"/>
          <w:szCs w:val="20"/>
        </w:rPr>
        <w:tab/>
        <w:t xml:space="preserve">                                            _________________________________</w:t>
      </w:r>
    </w:p>
    <w:p w:rsidR="00F02B43" w:rsidRDefault="003926EF">
      <w:pPr>
        <w:jc w:val="both"/>
        <w:rPr>
          <w:b/>
          <w:sz w:val="20"/>
          <w:szCs w:val="20"/>
        </w:rPr>
      </w:pPr>
      <w:r>
        <w:rPr>
          <w:b/>
          <w:sz w:val="20"/>
          <w:szCs w:val="20"/>
        </w:rPr>
        <w:t xml:space="preserve"> </w:t>
      </w:r>
    </w:p>
    <w:p w:rsidR="00F02B43" w:rsidRDefault="003926EF">
      <w:pPr>
        <w:jc w:val="both"/>
      </w:pPr>
      <w:r>
        <w:rPr>
          <w:b/>
          <w:sz w:val="20"/>
          <w:szCs w:val="20"/>
        </w:rPr>
        <w:t>_</w:t>
      </w:r>
      <w:r w:rsidR="00687C2A">
        <w:rPr>
          <w:b/>
          <w:sz w:val="20"/>
          <w:szCs w:val="20"/>
        </w:rPr>
        <w:t>_________________/ Дудоровская Н.Н</w:t>
      </w:r>
      <w:r>
        <w:rPr>
          <w:b/>
          <w:sz w:val="20"/>
          <w:szCs w:val="20"/>
        </w:rPr>
        <w:t xml:space="preserve">/  </w:t>
      </w:r>
      <w:r>
        <w:rPr>
          <w:b/>
          <w:sz w:val="20"/>
          <w:szCs w:val="20"/>
        </w:rPr>
        <w:tab/>
        <w:t xml:space="preserve">                         </w:t>
      </w:r>
      <w:r w:rsidR="00D60F12">
        <w:rPr>
          <w:b/>
          <w:sz w:val="20"/>
          <w:szCs w:val="20"/>
        </w:rPr>
        <w:t xml:space="preserve">                           </w:t>
      </w:r>
      <w:r>
        <w:rPr>
          <w:b/>
          <w:sz w:val="20"/>
          <w:szCs w:val="20"/>
        </w:rPr>
        <w:t xml:space="preserve">    </w:t>
      </w:r>
      <w:r w:rsidR="00D60F12">
        <w:rPr>
          <w:b/>
          <w:sz w:val="20"/>
          <w:szCs w:val="20"/>
        </w:rPr>
        <w:t xml:space="preserve">/Безносова Е.В </w:t>
      </w:r>
      <w:r>
        <w:rPr>
          <w:b/>
          <w:sz w:val="20"/>
          <w:szCs w:val="20"/>
        </w:rPr>
        <w:tab/>
      </w:r>
      <w:r w:rsidR="00D60F12">
        <w:rPr>
          <w:b/>
          <w:sz w:val="20"/>
          <w:szCs w:val="20"/>
        </w:rPr>
        <w:t>/</w:t>
      </w:r>
    </w:p>
    <w:p w:rsidR="00F02B43" w:rsidRDefault="003926EF">
      <w:pPr>
        <w:jc w:val="both"/>
        <w:rPr>
          <w:b/>
          <w:sz w:val="20"/>
          <w:szCs w:val="20"/>
        </w:rPr>
      </w:pPr>
      <w:r>
        <w:rPr>
          <w:b/>
          <w:sz w:val="20"/>
          <w:szCs w:val="20"/>
        </w:rPr>
        <w:t xml:space="preserve">м. п.                                                                                                                                      </w:t>
      </w:r>
    </w:p>
    <w:p w:rsidR="00F02B43" w:rsidRDefault="003926EF">
      <w:pPr>
        <w:rPr>
          <w:b/>
          <w:sz w:val="20"/>
          <w:szCs w:val="20"/>
        </w:rPr>
      </w:pPr>
      <w:r>
        <w:rPr>
          <w:b/>
          <w:sz w:val="20"/>
          <w:szCs w:val="20"/>
        </w:rPr>
        <w:t xml:space="preserve">               </w:t>
      </w:r>
    </w:p>
    <w:p w:rsidR="00F02B43" w:rsidRDefault="00F02B43">
      <w:pPr>
        <w:ind w:firstLine="5103"/>
        <w:jc w:val="both"/>
        <w:rPr>
          <w:b/>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F02B43">
      <w:pPr>
        <w:ind w:firstLine="5103"/>
        <w:jc w:val="both"/>
        <w:rPr>
          <w:sz w:val="20"/>
          <w:szCs w:val="20"/>
        </w:rPr>
      </w:pPr>
    </w:p>
    <w:p w:rsidR="00F02B43" w:rsidRDefault="003926EF">
      <w:pPr>
        <w:ind w:firstLine="5103"/>
        <w:jc w:val="both"/>
        <w:rPr>
          <w:sz w:val="20"/>
          <w:szCs w:val="20"/>
        </w:rPr>
      </w:pPr>
      <w:r>
        <w:rPr>
          <w:sz w:val="20"/>
          <w:szCs w:val="20"/>
        </w:rPr>
        <w:t>ПРИЛОЖЕНИЕ № 1</w:t>
      </w:r>
    </w:p>
    <w:p w:rsidR="00F02B43" w:rsidRDefault="003926EF">
      <w:pPr>
        <w:ind w:firstLine="5103"/>
        <w:jc w:val="both"/>
        <w:rPr>
          <w:sz w:val="20"/>
          <w:szCs w:val="20"/>
        </w:rPr>
      </w:pPr>
      <w:r>
        <w:rPr>
          <w:sz w:val="20"/>
          <w:szCs w:val="20"/>
        </w:rPr>
        <w:t>к договору реа</w:t>
      </w:r>
      <w:r w:rsidR="002D7772">
        <w:rPr>
          <w:sz w:val="20"/>
          <w:szCs w:val="20"/>
        </w:rPr>
        <w:t>лизации туристского продукта № б/н</w:t>
      </w:r>
      <w:r>
        <w:rPr>
          <w:sz w:val="20"/>
          <w:szCs w:val="20"/>
        </w:rPr>
        <w:t xml:space="preserve">_ </w:t>
      </w:r>
    </w:p>
    <w:p w:rsidR="00F02B43" w:rsidRDefault="003926EF">
      <w:pPr>
        <w:ind w:firstLine="5103"/>
        <w:jc w:val="both"/>
      </w:pPr>
      <w:r>
        <w:rPr>
          <w:sz w:val="20"/>
          <w:szCs w:val="20"/>
        </w:rPr>
        <w:t>от «</w:t>
      </w:r>
      <w:r w:rsidR="002D7772">
        <w:rPr>
          <w:sz w:val="20"/>
          <w:szCs w:val="20"/>
        </w:rPr>
        <w:t>08</w:t>
      </w:r>
      <w:r>
        <w:rPr>
          <w:sz w:val="20"/>
          <w:szCs w:val="20"/>
        </w:rPr>
        <w:t xml:space="preserve">_» </w:t>
      </w:r>
      <w:r w:rsidR="002D7772">
        <w:rPr>
          <w:sz w:val="20"/>
          <w:szCs w:val="20"/>
        </w:rPr>
        <w:t>04.</w:t>
      </w:r>
      <w:r>
        <w:rPr>
          <w:sz w:val="20"/>
          <w:szCs w:val="20"/>
        </w:rPr>
        <w:t>2023 года</w:t>
      </w:r>
    </w:p>
    <w:p w:rsidR="00F02B43" w:rsidRDefault="00F02B43">
      <w:pPr>
        <w:jc w:val="both"/>
        <w:rPr>
          <w:sz w:val="20"/>
          <w:szCs w:val="20"/>
        </w:rPr>
      </w:pPr>
    </w:p>
    <w:p w:rsidR="00F02B43" w:rsidRDefault="00F02B43">
      <w:pPr>
        <w:jc w:val="both"/>
        <w:rPr>
          <w:sz w:val="20"/>
          <w:szCs w:val="20"/>
        </w:rPr>
      </w:pPr>
    </w:p>
    <w:p w:rsidR="00F02B43" w:rsidRDefault="00F02B43">
      <w:pPr>
        <w:jc w:val="both"/>
        <w:rPr>
          <w:sz w:val="20"/>
          <w:szCs w:val="20"/>
        </w:rPr>
      </w:pPr>
    </w:p>
    <w:p w:rsidR="00F02B43" w:rsidRDefault="003926EF">
      <w:pPr>
        <w:jc w:val="both"/>
        <w:rPr>
          <w:sz w:val="20"/>
          <w:szCs w:val="20"/>
        </w:rPr>
      </w:pPr>
      <w:r>
        <w:rPr>
          <w:sz w:val="20"/>
          <w:szCs w:val="20"/>
        </w:rPr>
        <w:lastRenderedPageBreak/>
        <w:t>город Москва</w:t>
      </w:r>
    </w:p>
    <w:p w:rsidR="00F02B43" w:rsidRDefault="00F02B43">
      <w:pPr>
        <w:jc w:val="both"/>
        <w:rPr>
          <w:sz w:val="20"/>
          <w:szCs w:val="20"/>
        </w:rPr>
      </w:pPr>
    </w:p>
    <w:p w:rsidR="00F02B43" w:rsidRDefault="003926EF">
      <w:pPr>
        <w:jc w:val="both"/>
      </w:pPr>
      <w:r>
        <w:rPr>
          <w:sz w:val="20"/>
          <w:szCs w:val="20"/>
        </w:rPr>
        <w:t>«_______» ____________________ 2023 года</w:t>
      </w:r>
    </w:p>
    <w:p w:rsidR="00F02B43" w:rsidRDefault="00F02B43">
      <w:pPr>
        <w:jc w:val="center"/>
        <w:rPr>
          <w:sz w:val="20"/>
          <w:szCs w:val="20"/>
        </w:rPr>
      </w:pPr>
    </w:p>
    <w:p w:rsidR="00F02B43" w:rsidRDefault="00F02B43">
      <w:pPr>
        <w:jc w:val="center"/>
        <w:rPr>
          <w:b/>
          <w:sz w:val="20"/>
          <w:szCs w:val="20"/>
        </w:rPr>
      </w:pPr>
    </w:p>
    <w:p w:rsidR="00F02B43" w:rsidRDefault="003926EF">
      <w:pPr>
        <w:jc w:val="center"/>
        <w:rPr>
          <w:b/>
          <w:sz w:val="20"/>
          <w:szCs w:val="20"/>
        </w:rPr>
      </w:pPr>
      <w:r>
        <w:rPr>
          <w:b/>
          <w:sz w:val="20"/>
          <w:szCs w:val="20"/>
        </w:rPr>
        <w:t xml:space="preserve">Сведения об отсутствии договора добровольного страхования </w:t>
      </w:r>
    </w:p>
    <w:p w:rsidR="00F02B43" w:rsidRDefault="003926EF">
      <w:pPr>
        <w:jc w:val="center"/>
        <w:rPr>
          <w:b/>
          <w:sz w:val="20"/>
          <w:szCs w:val="20"/>
        </w:rPr>
      </w:pPr>
      <w:r>
        <w:rPr>
          <w:b/>
          <w:sz w:val="20"/>
          <w:szCs w:val="20"/>
        </w:rPr>
        <w:t>между туристом и исполнителем (туроператором/страховщиком)</w:t>
      </w:r>
    </w:p>
    <w:p w:rsidR="00F02B43" w:rsidRDefault="00F02B43">
      <w:pPr>
        <w:ind w:firstLine="709"/>
        <w:jc w:val="both"/>
        <w:rPr>
          <w:rFonts w:eastAsia="Calibri"/>
          <w:b/>
          <w:sz w:val="20"/>
          <w:szCs w:val="20"/>
        </w:rPr>
      </w:pPr>
    </w:p>
    <w:p w:rsidR="00F02B43" w:rsidRDefault="003926EF" w:rsidP="00D60F12">
      <w:pPr>
        <w:pStyle w:val="ConsPlusNormal"/>
        <w:ind w:firstLine="540"/>
        <w:jc w:val="both"/>
      </w:pPr>
      <w:r>
        <w:rPr>
          <w:b/>
        </w:rPr>
        <w:t>1.</w:t>
      </w:r>
      <w:r>
        <w:t xml:space="preserve"> Исполнитель проинформировал, а Турист </w:t>
      </w:r>
      <w:r w:rsidR="00D60F12">
        <w:t>Безносова Еленв Валентиновна</w:t>
      </w:r>
    </w:p>
    <w:p w:rsidR="00F02B43" w:rsidRDefault="003926EF">
      <w:pPr>
        <w:pStyle w:val="ConsPlusNormal"/>
        <w:ind w:firstLine="540"/>
        <w:jc w:val="both"/>
      </w:pPr>
      <w:r>
        <w:t>уведомлен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w:t>
      </w:r>
    </w:p>
    <w:p w:rsidR="00F02B43" w:rsidRDefault="003926EF">
      <w:pPr>
        <w:ind w:firstLine="709"/>
        <w:jc w:val="both"/>
      </w:pPr>
      <w:r>
        <w:rPr>
          <w:rFonts w:eastAsia="Calibri"/>
          <w:sz w:val="20"/>
          <w:szCs w:val="20"/>
        </w:rPr>
        <w:t>Исполнитель разъяснил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F02B43" w:rsidRDefault="00F02B43">
      <w:pPr>
        <w:ind w:firstLine="709"/>
        <w:jc w:val="both"/>
        <w:rPr>
          <w:rFonts w:eastAsia="Calibri"/>
          <w:sz w:val="20"/>
          <w:szCs w:val="20"/>
        </w:rPr>
      </w:pPr>
    </w:p>
    <w:p w:rsidR="00F02B43" w:rsidRDefault="003926EF" w:rsidP="00D60F12">
      <w:pPr>
        <w:ind w:firstLine="709"/>
        <w:jc w:val="both"/>
      </w:pPr>
      <w:r>
        <w:rPr>
          <w:sz w:val="20"/>
          <w:szCs w:val="20"/>
        </w:rPr>
        <w:t xml:space="preserve"> </w:t>
      </w:r>
      <w:r>
        <w:rPr>
          <w:rFonts w:eastAsia="Calibri"/>
          <w:b/>
          <w:sz w:val="20"/>
          <w:szCs w:val="20"/>
        </w:rPr>
        <w:t>2.</w:t>
      </w:r>
      <w:r>
        <w:rPr>
          <w:rFonts w:eastAsia="Calibri"/>
          <w:sz w:val="20"/>
          <w:szCs w:val="20"/>
        </w:rPr>
        <w:t xml:space="preserve"> Я, </w:t>
      </w:r>
      <w:r w:rsidR="00D60F12">
        <w:rPr>
          <w:rFonts w:eastAsia="Calibri"/>
          <w:sz w:val="20"/>
          <w:szCs w:val="20"/>
        </w:rPr>
        <w:t>Безносова Еленв Валентиновна</w:t>
      </w:r>
    </w:p>
    <w:p w:rsidR="00F02B43" w:rsidRDefault="003926EF">
      <w:pPr>
        <w:ind w:firstLine="709"/>
        <w:jc w:val="both"/>
      </w:pPr>
      <w:r>
        <w:rPr>
          <w:rFonts w:eastAsia="Calibri"/>
          <w:sz w:val="20"/>
          <w:szCs w:val="20"/>
        </w:rPr>
        <w:t>настоящим подтверждаю свой отказ от заключения договора добровольного страхования и самостоятельного несения расходов на оказание медицинской помощи в экстренной и неотложной формах в стране временного пребывания, а также несение расходов на возвращение тела (останков) лицами, заинтересованными в возвращении тела (останков).</w:t>
      </w:r>
    </w:p>
    <w:p w:rsidR="00F02B43" w:rsidRDefault="00F02B43">
      <w:pPr>
        <w:ind w:firstLine="709"/>
        <w:jc w:val="both"/>
        <w:rPr>
          <w:rFonts w:eastAsia="Calibri"/>
          <w:sz w:val="20"/>
          <w:szCs w:val="20"/>
        </w:rPr>
      </w:pPr>
    </w:p>
    <w:p w:rsidR="00F02B43" w:rsidRDefault="003926EF">
      <w:pPr>
        <w:ind w:firstLine="709"/>
        <w:jc w:val="both"/>
      </w:pPr>
      <w:r>
        <w:rPr>
          <w:rFonts w:eastAsia="Calibri"/>
          <w:b/>
          <w:sz w:val="20"/>
          <w:szCs w:val="20"/>
        </w:rPr>
        <w:t>3</w:t>
      </w:r>
      <w:r>
        <w:rPr>
          <w:rFonts w:eastAsia="Calibri"/>
          <w:sz w:val="20"/>
          <w:szCs w:val="20"/>
        </w:rPr>
        <w:t>. Настоящее Приложение № 1 к Договору составлено в двух экземплярах, по одному экземпляру для каждой из Сторон Договора.</w:t>
      </w:r>
    </w:p>
    <w:p w:rsidR="00F02B43" w:rsidRDefault="00F02B43">
      <w:pPr>
        <w:jc w:val="both"/>
        <w:rPr>
          <w:rFonts w:eastAsia="Calibri"/>
          <w:sz w:val="20"/>
          <w:szCs w:val="20"/>
        </w:rPr>
      </w:pPr>
    </w:p>
    <w:p w:rsidR="00F02B43" w:rsidRDefault="003926EF">
      <w:pPr>
        <w:ind w:firstLine="709"/>
        <w:jc w:val="both"/>
      </w:pPr>
      <w:r>
        <w:rPr>
          <w:rFonts w:eastAsia="Calibri"/>
          <w:b/>
          <w:sz w:val="20"/>
          <w:szCs w:val="20"/>
        </w:rPr>
        <w:t>4.</w:t>
      </w:r>
      <w:r>
        <w:rPr>
          <w:rFonts w:eastAsia="Calibri"/>
          <w:sz w:val="20"/>
          <w:szCs w:val="20"/>
        </w:rPr>
        <w:t xml:space="preserve"> Подписи Сторон:</w:t>
      </w:r>
    </w:p>
    <w:p w:rsidR="00F02B43" w:rsidRDefault="00F02B43">
      <w:pPr>
        <w:ind w:firstLine="709"/>
        <w:jc w:val="both"/>
        <w:rPr>
          <w:rFonts w:eastAsia="Calibri"/>
          <w:sz w:val="20"/>
          <w:szCs w:val="20"/>
        </w:rPr>
      </w:pPr>
    </w:p>
    <w:p w:rsidR="00F02B43" w:rsidRDefault="003926EF">
      <w:pPr>
        <w:jc w:val="both"/>
      </w:pPr>
      <w:r>
        <w:rPr>
          <w:rFonts w:eastAsia="Calibri"/>
          <w:sz w:val="20"/>
          <w:szCs w:val="20"/>
          <w:u w:val="single"/>
        </w:rPr>
        <w:t>Исполнитель</w:t>
      </w:r>
      <w:r>
        <w:rPr>
          <w:rFonts w:eastAsia="Calibri"/>
          <w:sz w:val="20"/>
          <w:szCs w:val="20"/>
        </w:rPr>
        <w:t xml:space="preserve">:                                                                            </w:t>
      </w:r>
      <w:r>
        <w:rPr>
          <w:rFonts w:eastAsia="Calibri"/>
          <w:sz w:val="20"/>
          <w:szCs w:val="20"/>
          <w:u w:val="single"/>
        </w:rPr>
        <w:t>Турист</w:t>
      </w:r>
      <w:r>
        <w:rPr>
          <w:rFonts w:eastAsia="Calibri"/>
          <w:sz w:val="20"/>
          <w:szCs w:val="20"/>
        </w:rPr>
        <w:t xml:space="preserve">: </w:t>
      </w:r>
    </w:p>
    <w:p w:rsidR="00F02B43" w:rsidRDefault="003926EF">
      <w:pPr>
        <w:rPr>
          <w:rFonts w:eastAsia="Calibri"/>
          <w:sz w:val="20"/>
          <w:szCs w:val="20"/>
        </w:rPr>
      </w:pPr>
      <w:r>
        <w:rPr>
          <w:rFonts w:eastAsia="Calibri"/>
          <w:sz w:val="20"/>
          <w:szCs w:val="20"/>
        </w:rPr>
        <w:t xml:space="preserve">Генеральный директор </w:t>
      </w:r>
    </w:p>
    <w:p w:rsidR="00F02B43" w:rsidRDefault="002F2602">
      <w:r>
        <w:rPr>
          <w:rFonts w:eastAsia="Calibri"/>
          <w:sz w:val="20"/>
          <w:szCs w:val="20"/>
        </w:rPr>
        <w:t>ООО «Ангара тур</w:t>
      </w:r>
      <w:r w:rsidR="003926EF">
        <w:rPr>
          <w:rFonts w:eastAsia="Calibri"/>
          <w:sz w:val="20"/>
          <w:szCs w:val="20"/>
        </w:rPr>
        <w:t>»                                                            ________________________________________________</w:t>
      </w:r>
    </w:p>
    <w:p w:rsidR="00F02B43" w:rsidRDefault="003926EF">
      <w:pPr>
        <w:jc w:val="both"/>
        <w:rPr>
          <w:rFonts w:eastAsia="Calibri"/>
          <w:i/>
          <w:sz w:val="20"/>
          <w:szCs w:val="20"/>
        </w:rPr>
      </w:pPr>
      <w:r>
        <w:rPr>
          <w:sz w:val="20"/>
          <w:szCs w:val="20"/>
        </w:rPr>
        <w:t xml:space="preserve">                                                                                                                    </w:t>
      </w:r>
      <w:r>
        <w:rPr>
          <w:rFonts w:eastAsia="Calibri"/>
          <w:i/>
          <w:sz w:val="20"/>
          <w:szCs w:val="20"/>
        </w:rPr>
        <w:t>(Ф.И.О. полностью)</w:t>
      </w:r>
      <w:r>
        <w:rPr>
          <w:rFonts w:eastAsia="Calibri"/>
          <w:sz w:val="20"/>
          <w:szCs w:val="20"/>
        </w:rPr>
        <w:t xml:space="preserve">                                           </w:t>
      </w:r>
    </w:p>
    <w:p w:rsidR="00F02B43" w:rsidRDefault="003926EF">
      <w:pPr>
        <w:jc w:val="both"/>
      </w:pPr>
      <w:r>
        <w:rPr>
          <w:sz w:val="20"/>
          <w:szCs w:val="20"/>
        </w:rPr>
        <w:t xml:space="preserve">                                                                                                   </w:t>
      </w:r>
      <w:r>
        <w:rPr>
          <w:rFonts w:eastAsia="Calibri"/>
          <w:sz w:val="20"/>
          <w:szCs w:val="20"/>
        </w:rPr>
        <w:t>От заключения договора добровольного страхования</w:t>
      </w:r>
    </w:p>
    <w:p w:rsidR="00F02B43" w:rsidRDefault="003926EF">
      <w:pPr>
        <w:jc w:val="both"/>
      </w:pPr>
      <w:r>
        <w:rPr>
          <w:sz w:val="20"/>
          <w:szCs w:val="20"/>
        </w:rPr>
        <w:t xml:space="preserve">                                                                                                   </w:t>
      </w:r>
      <w:r>
        <w:rPr>
          <w:rFonts w:eastAsia="Calibri"/>
          <w:sz w:val="20"/>
          <w:szCs w:val="20"/>
        </w:rPr>
        <w:t xml:space="preserve">отказался: </w:t>
      </w:r>
    </w:p>
    <w:p w:rsidR="00F02B43" w:rsidRDefault="00F02B43">
      <w:pPr>
        <w:jc w:val="both"/>
        <w:rPr>
          <w:rFonts w:eastAsia="Calibri"/>
          <w:sz w:val="20"/>
          <w:szCs w:val="20"/>
        </w:rPr>
      </w:pPr>
    </w:p>
    <w:p w:rsidR="00F02B43" w:rsidRDefault="003926EF">
      <w:pPr>
        <w:jc w:val="both"/>
      </w:pPr>
      <w:r>
        <w:rPr>
          <w:rFonts w:eastAsia="Calibri"/>
          <w:sz w:val="20"/>
          <w:szCs w:val="20"/>
        </w:rPr>
        <w:t>_</w:t>
      </w:r>
      <w:r w:rsidR="002F2602">
        <w:rPr>
          <w:rFonts w:eastAsia="Calibri"/>
          <w:sz w:val="20"/>
          <w:szCs w:val="20"/>
        </w:rPr>
        <w:t>__________________ (Дудоровская Н.Н</w:t>
      </w:r>
      <w:r>
        <w:rPr>
          <w:rFonts w:eastAsia="Calibri"/>
          <w:sz w:val="20"/>
          <w:szCs w:val="20"/>
        </w:rPr>
        <w:t xml:space="preserve">)                        </w:t>
      </w:r>
      <w:r w:rsidR="002D7772">
        <w:rPr>
          <w:rFonts w:eastAsia="Calibri"/>
          <w:sz w:val="20"/>
          <w:szCs w:val="20"/>
        </w:rPr>
        <w:t xml:space="preserve">             </w:t>
      </w:r>
      <w:r>
        <w:rPr>
          <w:rFonts w:eastAsia="Calibri"/>
          <w:sz w:val="20"/>
          <w:szCs w:val="20"/>
        </w:rPr>
        <w:t xml:space="preserve">        ______________</w:t>
      </w:r>
      <w:r w:rsidR="002D7772">
        <w:rPr>
          <w:rFonts w:eastAsia="Calibri"/>
          <w:sz w:val="20"/>
          <w:szCs w:val="20"/>
        </w:rPr>
        <w:t>(</w:t>
      </w:r>
      <w:r w:rsidR="00D60F12">
        <w:rPr>
          <w:rFonts w:eastAsia="Calibri"/>
          <w:sz w:val="20"/>
          <w:szCs w:val="20"/>
        </w:rPr>
        <w:t xml:space="preserve"> Безносова Е.В</w:t>
      </w:r>
      <w:r w:rsidR="002D7772">
        <w:rPr>
          <w:rFonts w:eastAsia="Calibri"/>
          <w:sz w:val="20"/>
          <w:szCs w:val="20"/>
        </w:rPr>
        <w:t>)</w:t>
      </w:r>
    </w:p>
    <w:p w:rsidR="00F02B43" w:rsidRDefault="003926EF" w:rsidP="00D60F12">
      <w:pPr>
        <w:jc w:val="both"/>
      </w:pPr>
      <w:r>
        <w:rPr>
          <w:sz w:val="20"/>
          <w:szCs w:val="20"/>
        </w:rPr>
        <w:t xml:space="preserve">                                                                                                                  </w:t>
      </w:r>
    </w:p>
    <w:p w:rsidR="00F02B43" w:rsidRDefault="003926EF">
      <w:pPr>
        <w:jc w:val="both"/>
        <w:rPr>
          <w:rFonts w:eastAsia="Calibri"/>
          <w:sz w:val="22"/>
          <w:szCs w:val="22"/>
        </w:rPr>
      </w:pPr>
      <w:r>
        <w:rPr>
          <w:i/>
          <w:sz w:val="22"/>
          <w:szCs w:val="22"/>
        </w:rPr>
        <w:t xml:space="preserve">                                                                                                    </w:t>
      </w:r>
    </w:p>
    <w:p w:rsidR="00F02B43" w:rsidRDefault="003926EF">
      <w:pPr>
        <w:jc w:val="both"/>
        <w:rPr>
          <w:rFonts w:eastAsia="Calibri"/>
          <w:i/>
          <w:sz w:val="22"/>
          <w:szCs w:val="22"/>
        </w:rPr>
      </w:pPr>
      <w:r>
        <w:rPr>
          <w:sz w:val="22"/>
          <w:szCs w:val="22"/>
        </w:rPr>
        <w:t xml:space="preserve">                                                                                                            </w:t>
      </w:r>
    </w:p>
    <w:p w:rsidR="00F02B43" w:rsidRDefault="00F02B43">
      <w:pPr>
        <w:ind w:firstLine="709"/>
        <w:jc w:val="both"/>
        <w:rPr>
          <w:rFonts w:eastAsia="Calibri"/>
          <w:i/>
          <w:sz w:val="22"/>
          <w:szCs w:val="22"/>
        </w:rPr>
      </w:pPr>
    </w:p>
    <w:p w:rsidR="00F02B43" w:rsidRDefault="00F02B43">
      <w:pPr>
        <w:ind w:firstLine="709"/>
        <w:jc w:val="both"/>
        <w:rPr>
          <w:rFonts w:eastAsia="Calibri"/>
          <w:sz w:val="22"/>
          <w:szCs w:val="22"/>
        </w:rPr>
      </w:pPr>
    </w:p>
    <w:p w:rsidR="00F02B43" w:rsidRDefault="00F02B43">
      <w:pPr>
        <w:ind w:firstLine="709"/>
        <w:jc w:val="both"/>
        <w:rPr>
          <w:rFonts w:eastAsia="Calibri"/>
          <w:sz w:val="22"/>
          <w:szCs w:val="22"/>
        </w:rPr>
      </w:pPr>
    </w:p>
    <w:p w:rsidR="00F02B43" w:rsidRDefault="00F02B43">
      <w:pPr>
        <w:jc w:val="both"/>
        <w:rPr>
          <w:vanish/>
          <w:sz w:val="20"/>
          <w:szCs w:val="20"/>
        </w:rPr>
      </w:pPr>
      <w:bookmarkStart w:id="1" w:name="_PictureBullets"/>
      <w:bookmarkEnd w:id="1"/>
    </w:p>
    <w:sectPr w:rsidR="00F02B43">
      <w:footerReference w:type="default" r:id="rId13"/>
      <w:pgSz w:w="11906" w:h="16838"/>
      <w:pgMar w:top="709" w:right="794" w:bottom="709" w:left="1247" w:header="0" w:footer="284"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0E8" w:rsidRDefault="002200E8">
      <w:r>
        <w:separator/>
      </w:r>
    </w:p>
  </w:endnote>
  <w:endnote w:type="continuationSeparator" w:id="0">
    <w:p w:rsidR="002200E8" w:rsidRDefault="0022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43" w:rsidRDefault="003926EF">
    <w:pPr>
      <w:pStyle w:val="ae"/>
    </w:pPr>
    <w:r>
      <w:rPr>
        <w:noProof/>
        <w:lang w:eastAsia="ru-RU"/>
      </w:rPr>
      <mc:AlternateContent>
        <mc:Choice Requires="wps">
          <w:drawing>
            <wp:anchor distT="0" distB="0" distL="0" distR="0" simplePos="0" relativeHeight="10" behindDoc="0" locked="0" layoutInCell="0" allowOverlap="1">
              <wp:simplePos x="0" y="0"/>
              <wp:positionH relativeFrom="margin">
                <wp:align>center</wp:align>
              </wp:positionH>
              <wp:positionV relativeFrom="paragraph">
                <wp:posOffset>635</wp:posOffset>
              </wp:positionV>
              <wp:extent cx="76835" cy="175260"/>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76835" cy="175260"/>
                      </a:xfrm>
                      <a:prstGeom prst="rect">
                        <a:avLst/>
                      </a:prstGeom>
                      <a:solidFill>
                        <a:srgbClr val="FFFFFF">
                          <a:alpha val="0"/>
                        </a:srgbClr>
                      </a:solidFill>
                    </wps:spPr>
                    <wps:txbx>
                      <w:txbxContent>
                        <w:p w:rsidR="00F02B43" w:rsidRDefault="003926EF">
                          <w:pPr>
                            <w:pStyle w:val="ae"/>
                            <w:rPr>
                              <w:rStyle w:val="af9"/>
                            </w:rPr>
                          </w:pPr>
                          <w:r>
                            <w:rPr>
                              <w:rStyle w:val="af9"/>
                            </w:rPr>
                            <w:fldChar w:fldCharType="begin"/>
                          </w:r>
                          <w:r>
                            <w:rPr>
                              <w:rStyle w:val="af9"/>
                            </w:rPr>
                            <w:instrText xml:space="preserve"> PAGE </w:instrText>
                          </w:r>
                          <w:r>
                            <w:rPr>
                              <w:rStyle w:val="af9"/>
                            </w:rPr>
                            <w:fldChar w:fldCharType="separate"/>
                          </w:r>
                          <w:r w:rsidR="002D7772">
                            <w:rPr>
                              <w:rStyle w:val="af9"/>
                              <w:noProof/>
                            </w:rPr>
                            <w:t>2</w:t>
                          </w:r>
                          <w:r>
                            <w:rPr>
                              <w:rStyle w:val="af9"/>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6.05pt;height:13.8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l4vQEAAHIDAAAOAAAAZHJzL2Uyb0RvYy54bWysU9tu2zAMfR/QfxD03jjJ0LQw4hTbihQF&#10;dgO6foAsS7EASRQoNXb+fpQcZ8X2NjQPCkkdHfKQ9PZ+dJYdFUYDvuGrxZIz5SV0xh8a/vJrf33H&#10;WUzCd8KCVw0/qcjvd1cftkOo1Rp6sJ1CRiQ+1kNoeJ9SqKsqyl45ERcQlKdLDehEIhcPVYdiIHZn&#10;q/VyuakGwC4gSBUjRR+mS74r/FormX5oHVVituFUWyonlrPNZ7XbivqAIvRGnssQ/1GFE8ZT0gvV&#10;g0iCvaL5h8oZiRBBp4UEV4HWRqqigdSsln+pee5FUEULNSeGS5vi+9HK78efyExHs+PMC0cj2iP9&#10;rXJnhhBrAjwHgqTxM4wZdY7HHGyHb9DRE/GaoMgfNbrcBhLGCE0dP126rMbEJAVvN3cfbziTdLO6&#10;vVlvyhAqUc9vA8b0qMCxbDQcaYaFWxy/xkTZCTpDcqoI1nR7Y21x8NB+sciOgua9L7/prQ29mKJz&#10;ujhBC98bjiqLzuIm+Wlsx7PiFroTabZPnvqfd2k2cDba2RBe9kBbNhXu4RP1R5tSfKafmChzdmiw&#10;pYbzEubNeesX1J9PZfcbAAD//wMAUEsDBBQABgAIAAAAIQAkUnwi2AAAAAMBAAAPAAAAZHJzL2Rv&#10;d25yZXYueG1sTI9BT8MwDIXvSPyHyEjcWEqR6FaaTtsQXBHdpF2zxmuqNk7VZFv597gnOFnPz3rv&#10;c7GeXC+uOIbWk4LnRQICqfampUbBYf/xtAQRoiaje0+o4AcDrMv7u0Lnxt/oG69VbASHUMi1Ahvj&#10;kEsZaotOh4UfkNg7+9HpyHJspBn1jcNdL9MkeZVOt8QNVg+4s1h31cUpePlKs2P4rN53wxFX3TJs&#10;uzNZpR4fps0biIhT/DuGGZ/RoWSmk7+QCaJXwI/EeStmL+V5UpBmGciykP/Zy18AAAD//wMAUEsB&#10;Ai0AFAAGAAgAAAAhALaDOJL+AAAA4QEAABMAAAAAAAAAAAAAAAAAAAAAAFtDb250ZW50X1R5cGVz&#10;XS54bWxQSwECLQAUAAYACAAAACEAOP0h/9YAAACUAQAACwAAAAAAAAAAAAAAAAAvAQAAX3JlbHMv&#10;LnJlbHNQSwECLQAUAAYACAAAACEAcwcZeL0BAAByAwAADgAAAAAAAAAAAAAAAAAuAgAAZHJzL2Uy&#10;b0RvYy54bWxQSwECLQAUAAYACAAAACEAJFJ8ItgAAAADAQAADwAAAAAAAAAAAAAAAAAXBAAAZHJz&#10;L2Rvd25yZXYueG1sUEsFBgAAAAAEAAQA8wAAABwFAAAAAA==&#10;" o:allowincell="f" stroked="f">
              <v:fill opacity="0"/>
              <v:textbox inset="0,0,0,0">
                <w:txbxContent>
                  <w:p w:rsidR="00F02B43" w:rsidRDefault="003926EF">
                    <w:pPr>
                      <w:pStyle w:val="ae"/>
                      <w:rPr>
                        <w:rStyle w:val="af9"/>
                      </w:rPr>
                    </w:pPr>
                    <w:r>
                      <w:rPr>
                        <w:rStyle w:val="af9"/>
                      </w:rPr>
                      <w:fldChar w:fldCharType="begin"/>
                    </w:r>
                    <w:r>
                      <w:rPr>
                        <w:rStyle w:val="af9"/>
                      </w:rPr>
                      <w:instrText xml:space="preserve"> PAGE </w:instrText>
                    </w:r>
                    <w:r>
                      <w:rPr>
                        <w:rStyle w:val="af9"/>
                      </w:rPr>
                      <w:fldChar w:fldCharType="separate"/>
                    </w:r>
                    <w:r w:rsidR="002D7772">
                      <w:rPr>
                        <w:rStyle w:val="af9"/>
                        <w:noProof/>
                      </w:rPr>
                      <w:t>2</w:t>
                    </w:r>
                    <w:r>
                      <w:rPr>
                        <w:rStyle w:val="af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0E8" w:rsidRDefault="002200E8">
      <w:r>
        <w:separator/>
      </w:r>
    </w:p>
  </w:footnote>
  <w:footnote w:type="continuationSeparator" w:id="0">
    <w:p w:rsidR="002200E8" w:rsidRDefault="00220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67FC"/>
    <w:multiLevelType w:val="hybridMultilevel"/>
    <w:tmpl w:val="E00CD832"/>
    <w:lvl w:ilvl="0" w:tplc="808631CE">
      <w:start w:val="1"/>
      <w:numFmt w:val="bullet"/>
      <w:lvlText w:val=""/>
      <w:lvlJc w:val="left"/>
      <w:pPr>
        <w:tabs>
          <w:tab w:val="num" w:pos="0"/>
        </w:tabs>
        <w:ind w:left="720" w:hanging="360"/>
      </w:pPr>
      <w:rPr>
        <w:rFonts w:ascii="Symbol" w:hAnsi="Symbol" w:cs="Symbol" w:hint="default"/>
        <w:sz w:val="22"/>
        <w:szCs w:val="22"/>
      </w:rPr>
    </w:lvl>
    <w:lvl w:ilvl="1" w:tplc="29C0F7A4">
      <w:start w:val="1"/>
      <w:numFmt w:val="bullet"/>
      <w:lvlText w:val="o"/>
      <w:lvlJc w:val="left"/>
      <w:pPr>
        <w:ind w:left="1440" w:hanging="360"/>
      </w:pPr>
      <w:rPr>
        <w:rFonts w:ascii="Courier New" w:eastAsia="Courier New" w:hAnsi="Courier New" w:cs="Courier New" w:hint="default"/>
      </w:rPr>
    </w:lvl>
    <w:lvl w:ilvl="2" w:tplc="EE40A3FA">
      <w:start w:val="1"/>
      <w:numFmt w:val="bullet"/>
      <w:lvlText w:val="§"/>
      <w:lvlJc w:val="left"/>
      <w:pPr>
        <w:ind w:left="2160" w:hanging="360"/>
      </w:pPr>
      <w:rPr>
        <w:rFonts w:ascii="Wingdings" w:eastAsia="Wingdings" w:hAnsi="Wingdings" w:cs="Wingdings" w:hint="default"/>
      </w:rPr>
    </w:lvl>
    <w:lvl w:ilvl="3" w:tplc="525AA49A">
      <w:start w:val="1"/>
      <w:numFmt w:val="bullet"/>
      <w:lvlText w:val="·"/>
      <w:lvlJc w:val="left"/>
      <w:pPr>
        <w:ind w:left="2880" w:hanging="360"/>
      </w:pPr>
      <w:rPr>
        <w:rFonts w:ascii="Symbol" w:eastAsia="Symbol" w:hAnsi="Symbol" w:cs="Symbol" w:hint="default"/>
      </w:rPr>
    </w:lvl>
    <w:lvl w:ilvl="4" w:tplc="196490D2">
      <w:start w:val="1"/>
      <w:numFmt w:val="bullet"/>
      <w:lvlText w:val="o"/>
      <w:lvlJc w:val="left"/>
      <w:pPr>
        <w:ind w:left="3600" w:hanging="360"/>
      </w:pPr>
      <w:rPr>
        <w:rFonts w:ascii="Courier New" w:eastAsia="Courier New" w:hAnsi="Courier New" w:cs="Courier New" w:hint="default"/>
      </w:rPr>
    </w:lvl>
    <w:lvl w:ilvl="5" w:tplc="4F0C0F7A">
      <w:start w:val="1"/>
      <w:numFmt w:val="bullet"/>
      <w:lvlText w:val="§"/>
      <w:lvlJc w:val="left"/>
      <w:pPr>
        <w:ind w:left="4320" w:hanging="360"/>
      </w:pPr>
      <w:rPr>
        <w:rFonts w:ascii="Wingdings" w:eastAsia="Wingdings" w:hAnsi="Wingdings" w:cs="Wingdings" w:hint="default"/>
      </w:rPr>
    </w:lvl>
    <w:lvl w:ilvl="6" w:tplc="3768D9B6">
      <w:start w:val="1"/>
      <w:numFmt w:val="bullet"/>
      <w:lvlText w:val="·"/>
      <w:lvlJc w:val="left"/>
      <w:pPr>
        <w:ind w:left="5040" w:hanging="360"/>
      </w:pPr>
      <w:rPr>
        <w:rFonts w:ascii="Symbol" w:eastAsia="Symbol" w:hAnsi="Symbol" w:cs="Symbol" w:hint="default"/>
      </w:rPr>
    </w:lvl>
    <w:lvl w:ilvl="7" w:tplc="9BE06F70">
      <w:start w:val="1"/>
      <w:numFmt w:val="bullet"/>
      <w:lvlText w:val="o"/>
      <w:lvlJc w:val="left"/>
      <w:pPr>
        <w:ind w:left="5760" w:hanging="360"/>
      </w:pPr>
      <w:rPr>
        <w:rFonts w:ascii="Courier New" w:eastAsia="Courier New" w:hAnsi="Courier New" w:cs="Courier New" w:hint="default"/>
      </w:rPr>
    </w:lvl>
    <w:lvl w:ilvl="8" w:tplc="9E8C084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4D8B0540"/>
    <w:multiLevelType w:val="hybridMultilevel"/>
    <w:tmpl w:val="20FE057E"/>
    <w:lvl w:ilvl="0" w:tplc="F2820EEC">
      <w:start w:val="1"/>
      <w:numFmt w:val="bullet"/>
      <w:lvlText w:val=""/>
      <w:lvlJc w:val="left"/>
      <w:pPr>
        <w:tabs>
          <w:tab w:val="num" w:pos="0"/>
        </w:tabs>
        <w:ind w:left="720" w:hanging="360"/>
      </w:pPr>
      <w:rPr>
        <w:rFonts w:ascii="Symbol" w:hAnsi="Symbol" w:cs="Symbol" w:hint="default"/>
        <w:color w:val="0033CC"/>
        <w:sz w:val="22"/>
        <w:szCs w:val="22"/>
      </w:rPr>
    </w:lvl>
    <w:lvl w:ilvl="1" w:tplc="BBE24D9E">
      <w:start w:val="1"/>
      <w:numFmt w:val="bullet"/>
      <w:lvlText w:val="o"/>
      <w:lvlJc w:val="left"/>
      <w:pPr>
        <w:ind w:left="1440" w:hanging="360"/>
      </w:pPr>
      <w:rPr>
        <w:rFonts w:ascii="Courier New" w:eastAsia="Courier New" w:hAnsi="Courier New" w:cs="Courier New" w:hint="default"/>
      </w:rPr>
    </w:lvl>
    <w:lvl w:ilvl="2" w:tplc="0D920BDE">
      <w:start w:val="1"/>
      <w:numFmt w:val="bullet"/>
      <w:lvlText w:val="§"/>
      <w:lvlJc w:val="left"/>
      <w:pPr>
        <w:ind w:left="2160" w:hanging="360"/>
      </w:pPr>
      <w:rPr>
        <w:rFonts w:ascii="Wingdings" w:eastAsia="Wingdings" w:hAnsi="Wingdings" w:cs="Wingdings" w:hint="default"/>
      </w:rPr>
    </w:lvl>
    <w:lvl w:ilvl="3" w:tplc="B68EF2D0">
      <w:start w:val="1"/>
      <w:numFmt w:val="bullet"/>
      <w:lvlText w:val="·"/>
      <w:lvlJc w:val="left"/>
      <w:pPr>
        <w:ind w:left="2880" w:hanging="360"/>
      </w:pPr>
      <w:rPr>
        <w:rFonts w:ascii="Symbol" w:eastAsia="Symbol" w:hAnsi="Symbol" w:cs="Symbol" w:hint="default"/>
      </w:rPr>
    </w:lvl>
    <w:lvl w:ilvl="4" w:tplc="BD4CBFE4">
      <w:start w:val="1"/>
      <w:numFmt w:val="bullet"/>
      <w:lvlText w:val="o"/>
      <w:lvlJc w:val="left"/>
      <w:pPr>
        <w:ind w:left="3600" w:hanging="360"/>
      </w:pPr>
      <w:rPr>
        <w:rFonts w:ascii="Courier New" w:eastAsia="Courier New" w:hAnsi="Courier New" w:cs="Courier New" w:hint="default"/>
      </w:rPr>
    </w:lvl>
    <w:lvl w:ilvl="5" w:tplc="1FA093FE">
      <w:start w:val="1"/>
      <w:numFmt w:val="bullet"/>
      <w:lvlText w:val="§"/>
      <w:lvlJc w:val="left"/>
      <w:pPr>
        <w:ind w:left="4320" w:hanging="360"/>
      </w:pPr>
      <w:rPr>
        <w:rFonts w:ascii="Wingdings" w:eastAsia="Wingdings" w:hAnsi="Wingdings" w:cs="Wingdings" w:hint="default"/>
      </w:rPr>
    </w:lvl>
    <w:lvl w:ilvl="6" w:tplc="F99A2498">
      <w:start w:val="1"/>
      <w:numFmt w:val="bullet"/>
      <w:lvlText w:val="·"/>
      <w:lvlJc w:val="left"/>
      <w:pPr>
        <w:ind w:left="5040" w:hanging="360"/>
      </w:pPr>
      <w:rPr>
        <w:rFonts w:ascii="Symbol" w:eastAsia="Symbol" w:hAnsi="Symbol" w:cs="Symbol" w:hint="default"/>
      </w:rPr>
    </w:lvl>
    <w:lvl w:ilvl="7" w:tplc="44806360">
      <w:start w:val="1"/>
      <w:numFmt w:val="bullet"/>
      <w:lvlText w:val="o"/>
      <w:lvlJc w:val="left"/>
      <w:pPr>
        <w:ind w:left="5760" w:hanging="360"/>
      </w:pPr>
      <w:rPr>
        <w:rFonts w:ascii="Courier New" w:eastAsia="Courier New" w:hAnsi="Courier New" w:cs="Courier New" w:hint="default"/>
      </w:rPr>
    </w:lvl>
    <w:lvl w:ilvl="8" w:tplc="B16057EC">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721D1C35"/>
    <w:multiLevelType w:val="hybridMultilevel"/>
    <w:tmpl w:val="B34E6E74"/>
    <w:lvl w:ilvl="0" w:tplc="F8C2C0DA">
      <w:start w:val="1"/>
      <w:numFmt w:val="none"/>
      <w:suff w:val="nothing"/>
      <w:lvlText w:val=""/>
      <w:lvlJc w:val="left"/>
      <w:pPr>
        <w:tabs>
          <w:tab w:val="num" w:pos="0"/>
        </w:tabs>
        <w:ind w:left="0" w:firstLine="0"/>
      </w:pPr>
    </w:lvl>
    <w:lvl w:ilvl="1" w:tplc="129AFA4C">
      <w:start w:val="1"/>
      <w:numFmt w:val="none"/>
      <w:suff w:val="nothing"/>
      <w:lvlText w:val=""/>
      <w:lvlJc w:val="left"/>
      <w:pPr>
        <w:tabs>
          <w:tab w:val="num" w:pos="0"/>
        </w:tabs>
        <w:ind w:left="0" w:firstLine="0"/>
      </w:pPr>
    </w:lvl>
    <w:lvl w:ilvl="2" w:tplc="E9B2CF28">
      <w:start w:val="1"/>
      <w:numFmt w:val="none"/>
      <w:suff w:val="nothing"/>
      <w:lvlText w:val=""/>
      <w:lvlJc w:val="left"/>
      <w:pPr>
        <w:tabs>
          <w:tab w:val="num" w:pos="0"/>
        </w:tabs>
        <w:ind w:left="0" w:firstLine="0"/>
      </w:pPr>
    </w:lvl>
    <w:lvl w:ilvl="3" w:tplc="CFB4CC1C">
      <w:start w:val="1"/>
      <w:numFmt w:val="none"/>
      <w:suff w:val="nothing"/>
      <w:lvlText w:val=""/>
      <w:lvlJc w:val="left"/>
      <w:pPr>
        <w:tabs>
          <w:tab w:val="num" w:pos="0"/>
        </w:tabs>
        <w:ind w:left="0" w:firstLine="0"/>
      </w:pPr>
    </w:lvl>
    <w:lvl w:ilvl="4" w:tplc="D13C95F4">
      <w:start w:val="1"/>
      <w:numFmt w:val="none"/>
      <w:suff w:val="nothing"/>
      <w:lvlText w:val=""/>
      <w:lvlJc w:val="left"/>
      <w:pPr>
        <w:tabs>
          <w:tab w:val="num" w:pos="0"/>
        </w:tabs>
        <w:ind w:left="0" w:firstLine="0"/>
      </w:pPr>
    </w:lvl>
    <w:lvl w:ilvl="5" w:tplc="1D6C36A2">
      <w:start w:val="1"/>
      <w:numFmt w:val="none"/>
      <w:suff w:val="nothing"/>
      <w:lvlText w:val=""/>
      <w:lvlJc w:val="left"/>
      <w:pPr>
        <w:tabs>
          <w:tab w:val="num" w:pos="0"/>
        </w:tabs>
        <w:ind w:left="0" w:firstLine="0"/>
      </w:pPr>
    </w:lvl>
    <w:lvl w:ilvl="6" w:tplc="61BCC86E">
      <w:start w:val="1"/>
      <w:numFmt w:val="none"/>
      <w:suff w:val="nothing"/>
      <w:lvlText w:val=""/>
      <w:lvlJc w:val="left"/>
      <w:pPr>
        <w:tabs>
          <w:tab w:val="num" w:pos="0"/>
        </w:tabs>
        <w:ind w:left="0" w:firstLine="0"/>
      </w:pPr>
    </w:lvl>
    <w:lvl w:ilvl="7" w:tplc="B3FC636C">
      <w:start w:val="1"/>
      <w:numFmt w:val="none"/>
      <w:suff w:val="nothing"/>
      <w:lvlText w:val=""/>
      <w:lvlJc w:val="left"/>
      <w:pPr>
        <w:tabs>
          <w:tab w:val="num" w:pos="0"/>
        </w:tabs>
        <w:ind w:left="0" w:firstLine="0"/>
      </w:pPr>
    </w:lvl>
    <w:lvl w:ilvl="8" w:tplc="A40AC5B4">
      <w:start w:val="1"/>
      <w:numFmt w:val="none"/>
      <w:suff w:val="nothing"/>
      <w:lvlText w:val=""/>
      <w:lvlJc w:val="left"/>
      <w:pPr>
        <w:tabs>
          <w:tab w:val="num" w:pos="0"/>
        </w:tabs>
        <w:ind w:left="0" w:firstLine="0"/>
      </w:pPr>
    </w:lvl>
  </w:abstractNum>
  <w:abstractNum w:abstractNumId="3" w15:restartNumberingAfterBreak="0">
    <w:nsid w:val="757A2A1E"/>
    <w:multiLevelType w:val="hybridMultilevel"/>
    <w:tmpl w:val="D16463F4"/>
    <w:lvl w:ilvl="0" w:tplc="15DCF942">
      <w:start w:val="1"/>
      <w:numFmt w:val="bullet"/>
      <w:lvlText w:val=""/>
      <w:lvlJc w:val="left"/>
      <w:pPr>
        <w:tabs>
          <w:tab w:val="num" w:pos="1440"/>
        </w:tabs>
        <w:ind w:left="1440" w:hanging="360"/>
      </w:pPr>
      <w:rPr>
        <w:rFonts w:ascii="Symbol" w:hAnsi="Symbol" w:cs="Symbol" w:hint="default"/>
        <w:color w:val="000000"/>
        <w:sz w:val="22"/>
        <w:szCs w:val="22"/>
      </w:rPr>
    </w:lvl>
    <w:lvl w:ilvl="1" w:tplc="21B80F78">
      <w:start w:val="1"/>
      <w:numFmt w:val="bullet"/>
      <w:lvlText w:val="o"/>
      <w:lvlJc w:val="left"/>
      <w:pPr>
        <w:ind w:left="1440" w:hanging="360"/>
      </w:pPr>
      <w:rPr>
        <w:rFonts w:ascii="Courier New" w:eastAsia="Courier New" w:hAnsi="Courier New" w:cs="Courier New" w:hint="default"/>
      </w:rPr>
    </w:lvl>
    <w:lvl w:ilvl="2" w:tplc="CD20E328">
      <w:start w:val="1"/>
      <w:numFmt w:val="bullet"/>
      <w:lvlText w:val="§"/>
      <w:lvlJc w:val="left"/>
      <w:pPr>
        <w:ind w:left="2160" w:hanging="360"/>
      </w:pPr>
      <w:rPr>
        <w:rFonts w:ascii="Wingdings" w:eastAsia="Wingdings" w:hAnsi="Wingdings" w:cs="Wingdings" w:hint="default"/>
      </w:rPr>
    </w:lvl>
    <w:lvl w:ilvl="3" w:tplc="3A8A3134">
      <w:start w:val="1"/>
      <w:numFmt w:val="bullet"/>
      <w:lvlText w:val="·"/>
      <w:lvlJc w:val="left"/>
      <w:pPr>
        <w:ind w:left="2880" w:hanging="360"/>
      </w:pPr>
      <w:rPr>
        <w:rFonts w:ascii="Symbol" w:eastAsia="Symbol" w:hAnsi="Symbol" w:cs="Symbol" w:hint="default"/>
      </w:rPr>
    </w:lvl>
    <w:lvl w:ilvl="4" w:tplc="07E8D1E4">
      <w:start w:val="1"/>
      <w:numFmt w:val="bullet"/>
      <w:lvlText w:val="o"/>
      <w:lvlJc w:val="left"/>
      <w:pPr>
        <w:ind w:left="3600" w:hanging="360"/>
      </w:pPr>
      <w:rPr>
        <w:rFonts w:ascii="Courier New" w:eastAsia="Courier New" w:hAnsi="Courier New" w:cs="Courier New" w:hint="default"/>
      </w:rPr>
    </w:lvl>
    <w:lvl w:ilvl="5" w:tplc="AB0442B0">
      <w:start w:val="1"/>
      <w:numFmt w:val="bullet"/>
      <w:lvlText w:val="§"/>
      <w:lvlJc w:val="left"/>
      <w:pPr>
        <w:ind w:left="4320" w:hanging="360"/>
      </w:pPr>
      <w:rPr>
        <w:rFonts w:ascii="Wingdings" w:eastAsia="Wingdings" w:hAnsi="Wingdings" w:cs="Wingdings" w:hint="default"/>
      </w:rPr>
    </w:lvl>
    <w:lvl w:ilvl="6" w:tplc="ABBCBAA4">
      <w:start w:val="1"/>
      <w:numFmt w:val="bullet"/>
      <w:lvlText w:val="·"/>
      <w:lvlJc w:val="left"/>
      <w:pPr>
        <w:ind w:left="5040" w:hanging="360"/>
      </w:pPr>
      <w:rPr>
        <w:rFonts w:ascii="Symbol" w:eastAsia="Symbol" w:hAnsi="Symbol" w:cs="Symbol" w:hint="default"/>
      </w:rPr>
    </w:lvl>
    <w:lvl w:ilvl="7" w:tplc="BF28D1BA">
      <w:start w:val="1"/>
      <w:numFmt w:val="bullet"/>
      <w:lvlText w:val="o"/>
      <w:lvlJc w:val="left"/>
      <w:pPr>
        <w:ind w:left="5760" w:hanging="360"/>
      </w:pPr>
      <w:rPr>
        <w:rFonts w:ascii="Courier New" w:eastAsia="Courier New" w:hAnsi="Courier New" w:cs="Courier New" w:hint="default"/>
      </w:rPr>
    </w:lvl>
    <w:lvl w:ilvl="8" w:tplc="7C1484EA">
      <w:start w:val="1"/>
      <w:numFmt w:val="bullet"/>
      <w:lvlText w:val="§"/>
      <w:lvlJc w:val="left"/>
      <w:pPr>
        <w:ind w:left="6480" w:hanging="360"/>
      </w:pPr>
      <w:rPr>
        <w:rFonts w:ascii="Wingdings" w:eastAsia="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43"/>
    <w:rsid w:val="002200E8"/>
    <w:rsid w:val="002D7772"/>
    <w:rsid w:val="002F2602"/>
    <w:rsid w:val="003926EF"/>
    <w:rsid w:val="005F7BA5"/>
    <w:rsid w:val="00687C2A"/>
    <w:rsid w:val="00A2692C"/>
    <w:rsid w:val="00D60F12"/>
    <w:rsid w:val="00F0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937F"/>
  <w15:docId w15:val="{C419BE77-525D-4297-8E75-AB7403E0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character" w:customStyle="1" w:styleId="FooterChar">
    <w:name w:val="Footer Char"/>
    <w:uiPriority w:val="99"/>
  </w:style>
  <w:style w:type="character" w:customStyle="1" w:styleId="ad">
    <w:name w:val="Нижний колонтитул Знак"/>
    <w:link w:val="ae"/>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color w:val="000000"/>
      <w:sz w:val="22"/>
      <w:szCs w:val="22"/>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color w:val="0033CC"/>
      <w:sz w:val="22"/>
      <w:szCs w:val="22"/>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2">
    <w:name w:val="WW8Num5z2"/>
    <w:qFormat/>
    <w:rPr>
      <w:rFonts w:ascii="Wingdings" w:hAnsi="Wingdings" w:cs="Wingdings"/>
    </w:rPr>
  </w:style>
  <w:style w:type="character" w:customStyle="1" w:styleId="WW8Num5z4">
    <w:name w:val="WW8Num5z4"/>
    <w:qFormat/>
    <w:rPr>
      <w:rFonts w:ascii="Courier New" w:hAnsi="Courier New" w:cs="Courier New"/>
    </w:rPr>
  </w:style>
  <w:style w:type="character" w:customStyle="1" w:styleId="WW8Num6z0">
    <w:name w:val="WW8Num6z0"/>
    <w:qFormat/>
    <w:rPr>
      <w:rFonts w:ascii="Symbol" w:hAnsi="Symbol" w:cs="Symbol"/>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color w:val="00000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eastAsia="Calibri" w:hAnsi="Symbol" w:cs="Symbol"/>
      <w:sz w:val="22"/>
      <w:szCs w:val="22"/>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styleId="af8">
    <w:name w:val="Hyperlink"/>
    <w:rPr>
      <w:color w:val="0000FF"/>
      <w:u w:val="single"/>
    </w:rPr>
  </w:style>
  <w:style w:type="character" w:styleId="af9">
    <w:name w:val="page number"/>
    <w:basedOn w:val="a0"/>
  </w:style>
  <w:style w:type="paragraph" w:customStyle="1" w:styleId="Heading">
    <w:name w:val="Heading"/>
    <w:basedOn w:val="a"/>
    <w:next w:val="afa"/>
    <w:qFormat/>
    <w:pPr>
      <w:keepNext/>
      <w:spacing w:before="240" w:after="120"/>
    </w:pPr>
    <w:rPr>
      <w:rFonts w:ascii="Arial" w:eastAsia="DejaVu Sans" w:hAnsi="Arial" w:cs="DejaVu Sans"/>
      <w:sz w:val="28"/>
      <w:szCs w:val="28"/>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d">
    <w:name w:val="Normal (Web)"/>
    <w:basedOn w:val="a"/>
    <w:qFormat/>
    <w:pPr>
      <w:spacing w:before="280" w:after="280"/>
    </w:pPr>
    <w:rPr>
      <w:rFonts w:ascii="Tahoma" w:hAnsi="Tahoma" w:cs="Tahoma"/>
      <w:color w:val="000000"/>
    </w:rPr>
  </w:style>
  <w:style w:type="paragraph" w:customStyle="1" w:styleId="afe">
    <w:name w:val="Таблицы (моноширинный)"/>
    <w:basedOn w:val="a"/>
    <w:next w:val="a"/>
    <w:qFormat/>
    <w:pPr>
      <w:widowControl w:val="0"/>
      <w:jc w:val="both"/>
    </w:pPr>
    <w:rPr>
      <w:rFonts w:ascii="Courier New" w:hAnsi="Courier New" w:cs="Courier New"/>
      <w:sz w:val="26"/>
      <w:szCs w:val="26"/>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styleId="ae">
    <w:name w:val="footer"/>
    <w:basedOn w:val="a"/>
    <w:link w:val="ad"/>
    <w:pPr>
      <w:tabs>
        <w:tab w:val="center" w:pos="4677"/>
        <w:tab w:val="right" w:pos="9355"/>
      </w:tabs>
    </w:pPr>
  </w:style>
  <w:style w:type="paragraph" w:styleId="aff">
    <w:name w:val="Balloon Text"/>
    <w:basedOn w:val="a"/>
    <w:qFormat/>
    <w:rPr>
      <w:rFonts w:ascii="Tahoma" w:hAnsi="Tahoma" w:cs="Tahoma"/>
      <w:sz w:val="16"/>
      <w:szCs w:val="16"/>
    </w:rPr>
  </w:style>
  <w:style w:type="paragraph" w:customStyle="1" w:styleId="ConsPlusNormal">
    <w:name w:val="ConsPlusNormal"/>
    <w:qFormat/>
    <w:rPr>
      <w:rFonts w:eastAsia="Times New Roman" w:cs="Times New Roman"/>
      <w:sz w:val="20"/>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89792">
      <w:bodyDiv w:val="1"/>
      <w:marLeft w:val="0"/>
      <w:marRight w:val="0"/>
      <w:marTop w:val="0"/>
      <w:marBottom w:val="0"/>
      <w:divBdr>
        <w:top w:val="none" w:sz="0" w:space="0" w:color="auto"/>
        <w:left w:val="none" w:sz="0" w:space="0" w:color="auto"/>
        <w:bottom w:val="none" w:sz="0" w:space="0" w:color="auto"/>
        <w:right w:val="none" w:sz="0" w:space="0" w:color="auto"/>
      </w:divBdr>
      <w:divsChild>
        <w:div w:id="513811024">
          <w:marLeft w:val="0"/>
          <w:marRight w:val="0"/>
          <w:marTop w:val="0"/>
          <w:marBottom w:val="0"/>
          <w:divBdr>
            <w:top w:val="none" w:sz="0" w:space="0" w:color="auto"/>
            <w:left w:val="none" w:sz="0" w:space="0" w:color="auto"/>
            <w:bottom w:val="none" w:sz="0" w:space="0" w:color="auto"/>
            <w:right w:val="none" w:sz="0" w:space="0" w:color="auto"/>
          </w:divBdr>
        </w:div>
        <w:div w:id="1536502145">
          <w:marLeft w:val="0"/>
          <w:marRight w:val="0"/>
          <w:marTop w:val="0"/>
          <w:marBottom w:val="0"/>
          <w:divBdr>
            <w:top w:val="none" w:sz="0" w:space="0" w:color="auto"/>
            <w:left w:val="none" w:sz="0" w:space="0" w:color="auto"/>
            <w:bottom w:val="none" w:sz="0" w:space="0" w:color="auto"/>
            <w:right w:val="none" w:sz="0" w:space="0" w:color="auto"/>
          </w:divBdr>
        </w:div>
        <w:div w:id="1475834327">
          <w:marLeft w:val="0"/>
          <w:marRight w:val="0"/>
          <w:marTop w:val="0"/>
          <w:marBottom w:val="0"/>
          <w:divBdr>
            <w:top w:val="none" w:sz="0" w:space="0" w:color="auto"/>
            <w:left w:val="none" w:sz="0" w:space="0" w:color="auto"/>
            <w:bottom w:val="none" w:sz="0" w:space="0" w:color="auto"/>
            <w:right w:val="none" w:sz="0" w:space="0" w:color="auto"/>
          </w:divBdr>
        </w:div>
        <w:div w:id="2072266413">
          <w:marLeft w:val="0"/>
          <w:marRight w:val="0"/>
          <w:marTop w:val="0"/>
          <w:marBottom w:val="0"/>
          <w:divBdr>
            <w:top w:val="none" w:sz="0" w:space="0" w:color="auto"/>
            <w:left w:val="none" w:sz="0" w:space="0" w:color="auto"/>
            <w:bottom w:val="none" w:sz="0" w:space="0" w:color="auto"/>
            <w:right w:val="none" w:sz="0" w:space="0" w:color="auto"/>
          </w:divBdr>
        </w:div>
        <w:div w:id="1815099299">
          <w:marLeft w:val="0"/>
          <w:marRight w:val="0"/>
          <w:marTop w:val="0"/>
          <w:marBottom w:val="0"/>
          <w:divBdr>
            <w:top w:val="none" w:sz="0" w:space="0" w:color="auto"/>
            <w:left w:val="none" w:sz="0" w:space="0" w:color="auto"/>
            <w:bottom w:val="none" w:sz="0" w:space="0" w:color="auto"/>
            <w:right w:val="none" w:sz="0" w:space="0" w:color="auto"/>
          </w:divBdr>
        </w:div>
        <w:div w:id="258105681">
          <w:marLeft w:val="0"/>
          <w:marRight w:val="0"/>
          <w:marTop w:val="0"/>
          <w:marBottom w:val="0"/>
          <w:divBdr>
            <w:top w:val="none" w:sz="0" w:space="0" w:color="auto"/>
            <w:left w:val="none" w:sz="0" w:space="0" w:color="auto"/>
            <w:bottom w:val="none" w:sz="0" w:space="0" w:color="auto"/>
            <w:right w:val="none" w:sz="0" w:space="0" w:color="auto"/>
          </w:divBdr>
        </w:div>
        <w:div w:id="227111521">
          <w:marLeft w:val="0"/>
          <w:marRight w:val="0"/>
          <w:marTop w:val="0"/>
          <w:marBottom w:val="0"/>
          <w:divBdr>
            <w:top w:val="none" w:sz="0" w:space="0" w:color="auto"/>
            <w:left w:val="none" w:sz="0" w:space="0" w:color="auto"/>
            <w:bottom w:val="none" w:sz="0" w:space="0" w:color="auto"/>
            <w:right w:val="none" w:sz="0" w:space="0" w:color="auto"/>
          </w:divBdr>
        </w:div>
        <w:div w:id="607545438">
          <w:marLeft w:val="0"/>
          <w:marRight w:val="0"/>
          <w:marTop w:val="0"/>
          <w:marBottom w:val="0"/>
          <w:divBdr>
            <w:top w:val="none" w:sz="0" w:space="0" w:color="auto"/>
            <w:left w:val="none" w:sz="0" w:space="0" w:color="auto"/>
            <w:bottom w:val="none" w:sz="0" w:space="0" w:color="auto"/>
            <w:right w:val="none" w:sz="0" w:space="0" w:color="auto"/>
          </w:divBdr>
        </w:div>
        <w:div w:id="407964576">
          <w:marLeft w:val="0"/>
          <w:marRight w:val="0"/>
          <w:marTop w:val="0"/>
          <w:marBottom w:val="0"/>
          <w:divBdr>
            <w:top w:val="none" w:sz="0" w:space="0" w:color="auto"/>
            <w:left w:val="none" w:sz="0" w:space="0" w:color="auto"/>
            <w:bottom w:val="none" w:sz="0" w:space="0" w:color="auto"/>
            <w:right w:val="none" w:sz="0" w:space="0" w:color="auto"/>
          </w:divBdr>
        </w:div>
        <w:div w:id="21707767">
          <w:marLeft w:val="0"/>
          <w:marRight w:val="0"/>
          <w:marTop w:val="0"/>
          <w:marBottom w:val="0"/>
          <w:divBdr>
            <w:top w:val="none" w:sz="0" w:space="0" w:color="auto"/>
            <w:left w:val="none" w:sz="0" w:space="0" w:color="auto"/>
            <w:bottom w:val="none" w:sz="0" w:space="0" w:color="auto"/>
            <w:right w:val="none" w:sz="0" w:space="0" w:color="auto"/>
          </w:divBdr>
        </w:div>
        <w:div w:id="5451629">
          <w:marLeft w:val="0"/>
          <w:marRight w:val="0"/>
          <w:marTop w:val="0"/>
          <w:marBottom w:val="0"/>
          <w:divBdr>
            <w:top w:val="none" w:sz="0" w:space="0" w:color="auto"/>
            <w:left w:val="none" w:sz="0" w:space="0" w:color="auto"/>
            <w:bottom w:val="none" w:sz="0" w:space="0" w:color="auto"/>
            <w:right w:val="none" w:sz="0" w:space="0" w:color="auto"/>
          </w:divBdr>
        </w:div>
        <w:div w:id="2019965203">
          <w:marLeft w:val="0"/>
          <w:marRight w:val="0"/>
          <w:marTop w:val="0"/>
          <w:marBottom w:val="0"/>
          <w:divBdr>
            <w:top w:val="none" w:sz="0" w:space="0" w:color="auto"/>
            <w:left w:val="none" w:sz="0" w:space="0" w:color="auto"/>
            <w:bottom w:val="none" w:sz="0" w:space="0" w:color="auto"/>
            <w:right w:val="none" w:sz="0" w:space="0" w:color="auto"/>
          </w:divBdr>
        </w:div>
        <w:div w:id="392699086">
          <w:marLeft w:val="0"/>
          <w:marRight w:val="0"/>
          <w:marTop w:val="0"/>
          <w:marBottom w:val="0"/>
          <w:divBdr>
            <w:top w:val="none" w:sz="0" w:space="0" w:color="auto"/>
            <w:left w:val="none" w:sz="0" w:space="0" w:color="auto"/>
            <w:bottom w:val="none" w:sz="0" w:space="0" w:color="auto"/>
            <w:right w:val="none" w:sz="0" w:space="0" w:color="auto"/>
          </w:divBdr>
        </w:div>
        <w:div w:id="326835086">
          <w:marLeft w:val="0"/>
          <w:marRight w:val="0"/>
          <w:marTop w:val="0"/>
          <w:marBottom w:val="0"/>
          <w:divBdr>
            <w:top w:val="none" w:sz="0" w:space="0" w:color="auto"/>
            <w:left w:val="none" w:sz="0" w:space="0" w:color="auto"/>
            <w:bottom w:val="none" w:sz="0" w:space="0" w:color="auto"/>
            <w:right w:val="none" w:sz="0" w:space="0" w:color="auto"/>
          </w:divBdr>
        </w:div>
        <w:div w:id="720977379">
          <w:marLeft w:val="0"/>
          <w:marRight w:val="0"/>
          <w:marTop w:val="0"/>
          <w:marBottom w:val="0"/>
          <w:divBdr>
            <w:top w:val="none" w:sz="0" w:space="0" w:color="auto"/>
            <w:left w:val="none" w:sz="0" w:space="0" w:color="auto"/>
            <w:bottom w:val="none" w:sz="0" w:space="0" w:color="auto"/>
            <w:right w:val="none" w:sz="0" w:space="0" w:color="auto"/>
          </w:divBdr>
        </w:div>
        <w:div w:id="1489401085">
          <w:marLeft w:val="0"/>
          <w:marRight w:val="0"/>
          <w:marTop w:val="0"/>
          <w:marBottom w:val="0"/>
          <w:divBdr>
            <w:top w:val="none" w:sz="0" w:space="0" w:color="auto"/>
            <w:left w:val="none" w:sz="0" w:space="0" w:color="auto"/>
            <w:bottom w:val="none" w:sz="0" w:space="0" w:color="auto"/>
            <w:right w:val="none" w:sz="0" w:space="0" w:color="auto"/>
          </w:divBdr>
        </w:div>
        <w:div w:id="906303267">
          <w:marLeft w:val="0"/>
          <w:marRight w:val="0"/>
          <w:marTop w:val="0"/>
          <w:marBottom w:val="0"/>
          <w:divBdr>
            <w:top w:val="none" w:sz="0" w:space="0" w:color="auto"/>
            <w:left w:val="none" w:sz="0" w:space="0" w:color="auto"/>
            <w:bottom w:val="none" w:sz="0" w:space="0" w:color="auto"/>
            <w:right w:val="none" w:sz="0" w:space="0" w:color="auto"/>
          </w:divBdr>
        </w:div>
        <w:div w:id="723649689">
          <w:marLeft w:val="0"/>
          <w:marRight w:val="0"/>
          <w:marTop w:val="0"/>
          <w:marBottom w:val="0"/>
          <w:divBdr>
            <w:top w:val="none" w:sz="0" w:space="0" w:color="auto"/>
            <w:left w:val="none" w:sz="0" w:space="0" w:color="auto"/>
            <w:bottom w:val="none" w:sz="0" w:space="0" w:color="auto"/>
            <w:right w:val="none" w:sz="0" w:space="0" w:color="auto"/>
          </w:divBdr>
        </w:div>
        <w:div w:id="1630166810">
          <w:marLeft w:val="0"/>
          <w:marRight w:val="0"/>
          <w:marTop w:val="0"/>
          <w:marBottom w:val="0"/>
          <w:divBdr>
            <w:top w:val="none" w:sz="0" w:space="0" w:color="auto"/>
            <w:left w:val="none" w:sz="0" w:space="0" w:color="auto"/>
            <w:bottom w:val="none" w:sz="0" w:space="0" w:color="auto"/>
            <w:right w:val="none" w:sz="0" w:space="0" w:color="auto"/>
          </w:divBdr>
        </w:div>
        <w:div w:id="378358618">
          <w:marLeft w:val="0"/>
          <w:marRight w:val="0"/>
          <w:marTop w:val="0"/>
          <w:marBottom w:val="0"/>
          <w:divBdr>
            <w:top w:val="none" w:sz="0" w:space="0" w:color="auto"/>
            <w:left w:val="none" w:sz="0" w:space="0" w:color="auto"/>
            <w:bottom w:val="none" w:sz="0" w:space="0" w:color="auto"/>
            <w:right w:val="none" w:sz="0" w:space="0" w:color="auto"/>
          </w:divBdr>
        </w:div>
        <w:div w:id="1818456961">
          <w:marLeft w:val="0"/>
          <w:marRight w:val="0"/>
          <w:marTop w:val="0"/>
          <w:marBottom w:val="0"/>
          <w:divBdr>
            <w:top w:val="none" w:sz="0" w:space="0" w:color="auto"/>
            <w:left w:val="none" w:sz="0" w:space="0" w:color="auto"/>
            <w:bottom w:val="none" w:sz="0" w:space="0" w:color="auto"/>
            <w:right w:val="none" w:sz="0" w:space="0" w:color="auto"/>
          </w:divBdr>
        </w:div>
        <w:div w:id="111591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lean.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ean.ru/" TargetMode="External"/><Relationship Id="rId12" Type="http://schemas.openxmlformats.org/officeDocument/2006/relationships/hyperlink" Target="consultantplus://offline/ref=6C51E03275F07A07F50E53881BB38FC95FBA850C54E00AA1084CAAA28119085550D7ED51DB59CCE5F963C1CCF3E0D81CFB2F0E1450159E9D3FS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a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ean.ru/" TargetMode="External"/><Relationship Id="rId4" Type="http://schemas.openxmlformats.org/officeDocument/2006/relationships/webSettings" Target="webSettings.xml"/><Relationship Id="rId9" Type="http://schemas.openxmlformats.org/officeDocument/2006/relationships/hyperlink" Target="mailto:secretary@tourpom.ru"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5553</Words>
  <Characters>31657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Jurist</dc:creator>
  <cp:keywords> </cp:keywords>
  <dc:description/>
  <cp:lastModifiedBy>Mamuly</cp:lastModifiedBy>
  <cp:revision>2</cp:revision>
  <dcterms:created xsi:type="dcterms:W3CDTF">2023-04-11T12:59:00Z</dcterms:created>
  <dcterms:modified xsi:type="dcterms:W3CDTF">2023-04-11T12:59:00Z</dcterms:modified>
  <dc:language>en-US</dc:language>
</cp:coreProperties>
</file>